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BC" w:rsidRDefault="00940796" w:rsidP="0043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40796">
        <w:rPr>
          <w:rFonts w:ascii="Times New Roman" w:hAnsi="Times New Roman" w:cs="Times New Roman"/>
          <w:b/>
          <w:sz w:val="24"/>
        </w:rPr>
        <w:t>Cele ogólne i szczegółowe LSR, przedsięwzięcia wraz ze wskazaniem planowanych do osiągniecia w ramach naboru</w:t>
      </w:r>
      <w:r w:rsidR="004269E0">
        <w:rPr>
          <w:rFonts w:ascii="Times New Roman" w:hAnsi="Times New Roman" w:cs="Times New Roman"/>
          <w:b/>
          <w:sz w:val="24"/>
        </w:rPr>
        <w:t xml:space="preserve"> wniosków o </w:t>
      </w:r>
      <w:r w:rsidRPr="00940796">
        <w:rPr>
          <w:rFonts w:ascii="Times New Roman" w:hAnsi="Times New Roman" w:cs="Times New Roman"/>
          <w:b/>
          <w:sz w:val="24"/>
        </w:rPr>
        <w:t>przyznanie pomocy wskaźnikami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418"/>
        <w:gridCol w:w="1701"/>
        <w:gridCol w:w="1984"/>
        <w:gridCol w:w="2127"/>
        <w:gridCol w:w="1701"/>
      </w:tblGrid>
      <w:tr w:rsidR="004269E0" w:rsidRPr="004269E0" w:rsidTr="004269E0">
        <w:tc>
          <w:tcPr>
            <w:tcW w:w="14142" w:type="dxa"/>
            <w:gridSpan w:val="7"/>
            <w:shd w:val="clear" w:color="auto" w:fill="948A54" w:themeFill="background2" w:themeFillShade="80"/>
          </w:tcPr>
          <w:p w:rsidR="004269E0" w:rsidRPr="004269E0" w:rsidRDefault="004269E0" w:rsidP="004269E0">
            <w:pPr>
              <w:rPr>
                <w:rFonts w:ascii="Times New Roman" w:hAnsi="Times New Roman" w:cs="Times New Roman"/>
                <w:b/>
              </w:rPr>
            </w:pPr>
            <w:r w:rsidRPr="004269E0">
              <w:rPr>
                <w:rFonts w:ascii="Times New Roman" w:hAnsi="Times New Roman" w:cs="Times New Roman"/>
                <w:b/>
              </w:rPr>
              <w:t>Cel ogólny LSR</w:t>
            </w:r>
          </w:p>
        </w:tc>
      </w:tr>
      <w:tr w:rsidR="004269E0" w:rsidRPr="004269E0" w:rsidTr="004269E0">
        <w:tc>
          <w:tcPr>
            <w:tcW w:w="14142" w:type="dxa"/>
            <w:gridSpan w:val="7"/>
          </w:tcPr>
          <w:p w:rsidR="004269E0" w:rsidRPr="00D52562" w:rsidRDefault="00FA34F2" w:rsidP="00434D9A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D52562">
              <w:rPr>
                <w:rFonts w:ascii="Times New Roman" w:hAnsi="Times New Roman" w:cs="Times New Roman"/>
              </w:rPr>
              <w:t>Wzrost konkurencyjności i przedsiębiorczości obszaru LGD</w:t>
            </w:r>
          </w:p>
          <w:p w:rsidR="007671AE" w:rsidRPr="00D52562" w:rsidRDefault="007671AE" w:rsidP="00894A1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2562">
              <w:rPr>
                <w:rFonts w:ascii="Times New Roman" w:hAnsi="Times New Roman" w:cs="Times New Roman"/>
              </w:rPr>
              <w:t xml:space="preserve">Wzrost aktywności społecznej i obywatelskiej mieszkańców obszaru LGD </w:t>
            </w:r>
          </w:p>
        </w:tc>
      </w:tr>
      <w:tr w:rsidR="004269E0" w:rsidRPr="004269E0" w:rsidTr="004269E0">
        <w:tc>
          <w:tcPr>
            <w:tcW w:w="14142" w:type="dxa"/>
            <w:gridSpan w:val="7"/>
            <w:shd w:val="clear" w:color="auto" w:fill="948A54" w:themeFill="background2" w:themeFillShade="80"/>
          </w:tcPr>
          <w:p w:rsidR="004269E0" w:rsidRPr="004269E0" w:rsidRDefault="004269E0" w:rsidP="00426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Cel(e) szczegółowe LSR</w:t>
            </w:r>
          </w:p>
        </w:tc>
      </w:tr>
      <w:tr w:rsidR="004269E0" w:rsidRPr="004269E0" w:rsidTr="004269E0">
        <w:tc>
          <w:tcPr>
            <w:tcW w:w="14142" w:type="dxa"/>
            <w:gridSpan w:val="7"/>
          </w:tcPr>
          <w:p w:rsidR="004269E0" w:rsidRPr="00D52562" w:rsidRDefault="00FA34F2" w:rsidP="00434D9A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D52562">
              <w:rPr>
                <w:rFonts w:ascii="Times New Roman" w:hAnsi="Times New Roman" w:cs="Times New Roman"/>
              </w:rPr>
              <w:t>Stworzenie warunków do rozwoju innowacyjnych działań pozwalających na tworzenie miejsc pracy na obszarze LGD</w:t>
            </w:r>
          </w:p>
          <w:p w:rsidR="00FA34F2" w:rsidRPr="00D52562" w:rsidRDefault="00FA34F2" w:rsidP="00FA34F2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D52562">
              <w:rPr>
                <w:rFonts w:ascii="Times New Roman" w:hAnsi="Times New Roman" w:cs="Times New Roman"/>
              </w:rPr>
              <w:t>Pobudzenie podejmowania działalności gospodarczej na obszarze LGD</w:t>
            </w:r>
          </w:p>
          <w:p w:rsidR="004269E0" w:rsidRPr="00D52562" w:rsidRDefault="00FA34F2" w:rsidP="004C58C0">
            <w:pPr>
              <w:pStyle w:val="Akapitzlist"/>
              <w:numPr>
                <w:ilvl w:val="1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D52562">
              <w:rPr>
                <w:rFonts w:ascii="Times New Roman" w:hAnsi="Times New Roman" w:cs="Times New Roman"/>
              </w:rPr>
              <w:t>Efektywne wykorzystanie potencjału obszaru LGD na rzecz jego rozwoju</w:t>
            </w:r>
          </w:p>
          <w:p w:rsidR="007671AE" w:rsidRPr="00D52562" w:rsidRDefault="007671AE" w:rsidP="00434D9A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D52562">
              <w:rPr>
                <w:rFonts w:ascii="Times New Roman" w:hAnsi="Times New Roman" w:cs="Times New Roman"/>
              </w:rPr>
              <w:t xml:space="preserve">Inicjowanie integracji lokalnych społeczności na rzecz dobra wspólnego i włączenia społecznego z podkreśleniem lokalnej tożsamości </w:t>
            </w:r>
          </w:p>
        </w:tc>
      </w:tr>
      <w:tr w:rsidR="004269E0" w:rsidRPr="004269E0" w:rsidTr="004269E0">
        <w:tc>
          <w:tcPr>
            <w:tcW w:w="14142" w:type="dxa"/>
            <w:gridSpan w:val="7"/>
            <w:shd w:val="clear" w:color="auto" w:fill="948A54" w:themeFill="background2" w:themeFillShade="80"/>
          </w:tcPr>
          <w:p w:rsidR="004269E0" w:rsidRPr="004269E0" w:rsidRDefault="004269E0" w:rsidP="00426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Przedsięwzięcia</w:t>
            </w:r>
          </w:p>
        </w:tc>
      </w:tr>
      <w:tr w:rsidR="004269E0" w:rsidRPr="004269E0" w:rsidTr="004269E0">
        <w:tc>
          <w:tcPr>
            <w:tcW w:w="14142" w:type="dxa"/>
            <w:gridSpan w:val="7"/>
          </w:tcPr>
          <w:p w:rsidR="004269E0" w:rsidRPr="00D52562" w:rsidRDefault="004C58C0" w:rsidP="00434D9A">
            <w:pPr>
              <w:ind w:left="426"/>
              <w:rPr>
                <w:rFonts w:ascii="Times New Roman" w:hAnsi="Times New Roman" w:cs="Times New Roman"/>
              </w:rPr>
            </w:pPr>
            <w:r w:rsidRPr="00D52562">
              <w:rPr>
                <w:rFonts w:ascii="Times New Roman" w:hAnsi="Times New Roman" w:cs="Times New Roman"/>
              </w:rPr>
              <w:t>P 1.1.1 Innowacyjny Zaścianek</w:t>
            </w:r>
          </w:p>
          <w:p w:rsidR="004C58C0" w:rsidRPr="00D52562" w:rsidRDefault="004C58C0" w:rsidP="004C58C0">
            <w:pPr>
              <w:ind w:left="426"/>
              <w:rPr>
                <w:rFonts w:ascii="Times New Roman" w:hAnsi="Times New Roman" w:cs="Times New Roman"/>
              </w:rPr>
            </w:pPr>
            <w:r w:rsidRPr="00D52562">
              <w:rPr>
                <w:rFonts w:ascii="Times New Roman" w:hAnsi="Times New Roman" w:cs="Times New Roman"/>
              </w:rPr>
              <w:t>P 1.2.1 Start Produkcji i Usług</w:t>
            </w:r>
          </w:p>
          <w:p w:rsidR="00EA1DCE" w:rsidRPr="00D52562" w:rsidRDefault="004C58C0" w:rsidP="00434D9A">
            <w:pPr>
              <w:ind w:left="426"/>
              <w:rPr>
                <w:rFonts w:ascii="Times New Roman" w:hAnsi="Times New Roman" w:cs="Times New Roman"/>
              </w:rPr>
            </w:pPr>
            <w:r w:rsidRPr="00D52562">
              <w:rPr>
                <w:rFonts w:ascii="Times New Roman" w:hAnsi="Times New Roman" w:cs="Times New Roman"/>
              </w:rPr>
              <w:t xml:space="preserve">P 1.3.1 Zasoby a Przedsiębiorczość </w:t>
            </w:r>
            <w:r w:rsidR="00EA1DCE" w:rsidRPr="00D52562">
              <w:rPr>
                <w:rFonts w:ascii="Times New Roman" w:hAnsi="Times New Roman" w:cs="Times New Roman"/>
              </w:rPr>
              <w:br/>
              <w:t>P 2.1.1 MILA – Miejsca Integracji i Lokalnej Aktywności</w:t>
            </w:r>
          </w:p>
        </w:tc>
      </w:tr>
      <w:tr w:rsidR="004269E0" w:rsidRPr="004269E0" w:rsidTr="004269E0">
        <w:tc>
          <w:tcPr>
            <w:tcW w:w="14142" w:type="dxa"/>
            <w:gridSpan w:val="7"/>
            <w:shd w:val="clear" w:color="auto" w:fill="948A54" w:themeFill="background2" w:themeFillShade="80"/>
          </w:tcPr>
          <w:p w:rsidR="004269E0" w:rsidRPr="004269E0" w:rsidRDefault="004269E0" w:rsidP="00426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Wskaźniki</w:t>
            </w:r>
          </w:p>
        </w:tc>
      </w:tr>
      <w:tr w:rsidR="004269E0" w:rsidRPr="004269E0" w:rsidTr="00985729">
        <w:tc>
          <w:tcPr>
            <w:tcW w:w="959" w:type="dxa"/>
            <w:shd w:val="clear" w:color="auto" w:fill="C4BC96" w:themeFill="background2" w:themeFillShade="BF"/>
          </w:tcPr>
          <w:p w:rsidR="004269E0" w:rsidRPr="004269E0" w:rsidRDefault="004269E0" w:rsidP="0094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9E0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252" w:type="dxa"/>
            <w:shd w:val="clear" w:color="auto" w:fill="C4BC96" w:themeFill="background2" w:themeFillShade="BF"/>
          </w:tcPr>
          <w:p w:rsidR="004269E0" w:rsidRPr="004269E0" w:rsidRDefault="004269E0" w:rsidP="0094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9E0">
              <w:rPr>
                <w:rFonts w:ascii="Times New Roman" w:hAnsi="Times New Roman" w:cs="Times New Roman"/>
                <w:b/>
                <w:sz w:val="20"/>
              </w:rPr>
              <w:t>Nazwa wskaźnika ujętego w LSR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4269E0" w:rsidRPr="004269E0" w:rsidRDefault="004269E0" w:rsidP="0094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9E0">
              <w:rPr>
                <w:rFonts w:ascii="Times New Roman" w:hAnsi="Times New Roman" w:cs="Times New Roman"/>
                <w:b/>
                <w:sz w:val="20"/>
              </w:rPr>
              <w:t xml:space="preserve">Jedn. </w:t>
            </w:r>
            <w:r w:rsidR="006E4BB9" w:rsidRPr="004269E0">
              <w:rPr>
                <w:rFonts w:ascii="Times New Roman" w:hAnsi="Times New Roman" w:cs="Times New Roman"/>
                <w:b/>
                <w:sz w:val="20"/>
              </w:rPr>
              <w:t>M</w:t>
            </w:r>
            <w:r w:rsidRPr="004269E0">
              <w:rPr>
                <w:rFonts w:ascii="Times New Roman" w:hAnsi="Times New Roman" w:cs="Times New Roman"/>
                <w:b/>
                <w:sz w:val="20"/>
              </w:rPr>
              <w:t>iary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4269E0" w:rsidRPr="004269E0" w:rsidRDefault="004269E0" w:rsidP="004269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9E0">
              <w:rPr>
                <w:rFonts w:ascii="Times New Roman" w:hAnsi="Times New Roman" w:cs="Times New Roman"/>
                <w:b/>
                <w:sz w:val="20"/>
              </w:rPr>
              <w:t>Wartość wskaźnika z LSR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4269E0" w:rsidRPr="004269E0" w:rsidRDefault="004269E0" w:rsidP="004269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9E0">
              <w:rPr>
                <w:rFonts w:ascii="Times New Roman" w:hAnsi="Times New Roman" w:cs="Times New Roman"/>
                <w:b/>
                <w:sz w:val="20"/>
              </w:rPr>
              <w:t>Wartość zrealizowanych wskaźników z  LSR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4269E0" w:rsidRPr="004269E0" w:rsidRDefault="004269E0" w:rsidP="0094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9E0">
              <w:rPr>
                <w:rFonts w:ascii="Times New Roman" w:hAnsi="Times New Roman" w:cs="Times New Roman"/>
                <w:b/>
                <w:sz w:val="20"/>
              </w:rPr>
              <w:t>Wartość wskaźnika planowana</w:t>
            </w:r>
            <w:r w:rsidR="00472E4A">
              <w:rPr>
                <w:rFonts w:ascii="Times New Roman" w:hAnsi="Times New Roman" w:cs="Times New Roman"/>
                <w:b/>
                <w:sz w:val="20"/>
              </w:rPr>
              <w:t xml:space="preserve"> do osiągnięcia w związku z </w:t>
            </w:r>
            <w:r w:rsidRPr="004269E0">
              <w:rPr>
                <w:rFonts w:ascii="Times New Roman" w:hAnsi="Times New Roman" w:cs="Times New Roman"/>
                <w:b/>
                <w:sz w:val="20"/>
              </w:rPr>
              <w:t>realizacja operacji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4269E0" w:rsidRPr="004269E0" w:rsidRDefault="004269E0" w:rsidP="009407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9E0">
              <w:rPr>
                <w:rFonts w:ascii="Times New Roman" w:hAnsi="Times New Roman" w:cs="Times New Roman"/>
                <w:b/>
                <w:sz w:val="20"/>
              </w:rPr>
              <w:t>Wartość wskaźnika z LSR pozostająca do realizacji</w:t>
            </w:r>
          </w:p>
        </w:tc>
      </w:tr>
      <w:tr w:rsidR="004269E0" w:rsidRPr="004269E0" w:rsidTr="00985729">
        <w:tc>
          <w:tcPr>
            <w:tcW w:w="959" w:type="dxa"/>
          </w:tcPr>
          <w:p w:rsidR="004269E0" w:rsidRPr="00D52562" w:rsidRDefault="00250FFD" w:rsidP="00922CA6">
            <w:pPr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P 1.1.1</w:t>
            </w:r>
          </w:p>
        </w:tc>
        <w:tc>
          <w:tcPr>
            <w:tcW w:w="4252" w:type="dxa"/>
            <w:vAlign w:val="center"/>
          </w:tcPr>
          <w:p w:rsidR="004269E0" w:rsidRPr="00D52562" w:rsidRDefault="00894A18" w:rsidP="00894A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rozwiniętych, innowacyjnych działalności gospodarczych</w:t>
            </w:r>
          </w:p>
        </w:tc>
        <w:tc>
          <w:tcPr>
            <w:tcW w:w="1418" w:type="dxa"/>
            <w:vAlign w:val="center"/>
          </w:tcPr>
          <w:p w:rsidR="004269E0" w:rsidRPr="00D52562" w:rsidRDefault="00940303" w:rsidP="009403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działalność</w:t>
            </w:r>
          </w:p>
        </w:tc>
        <w:tc>
          <w:tcPr>
            <w:tcW w:w="1701" w:type="dxa"/>
            <w:vAlign w:val="center"/>
          </w:tcPr>
          <w:p w:rsidR="004269E0" w:rsidRPr="00D52562" w:rsidRDefault="00940303" w:rsidP="009403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4269E0" w:rsidRPr="00D52562" w:rsidRDefault="00940303" w:rsidP="009403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4269E0" w:rsidRPr="00D52562" w:rsidRDefault="00940303" w:rsidP="009403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269E0" w:rsidRPr="00D52562" w:rsidRDefault="00940303" w:rsidP="009403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72E4A" w:rsidRPr="004269E0" w:rsidTr="00985729">
        <w:tc>
          <w:tcPr>
            <w:tcW w:w="959" w:type="dxa"/>
          </w:tcPr>
          <w:p w:rsidR="00472E4A" w:rsidRPr="00D52562" w:rsidRDefault="00250FFD" w:rsidP="00922CA6">
            <w:pPr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18"/>
              </w:rPr>
              <w:t>WR 1.1.1</w:t>
            </w:r>
          </w:p>
        </w:tc>
        <w:tc>
          <w:tcPr>
            <w:tcW w:w="4252" w:type="dxa"/>
          </w:tcPr>
          <w:p w:rsidR="00472E4A" w:rsidRPr="00D52562" w:rsidRDefault="00250FFD" w:rsidP="00922CA6">
            <w:pPr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Liczba utworzonych miejsc pracy</w:t>
            </w:r>
          </w:p>
        </w:tc>
        <w:tc>
          <w:tcPr>
            <w:tcW w:w="1418" w:type="dxa"/>
          </w:tcPr>
          <w:p w:rsidR="00472E4A" w:rsidRPr="00D52562" w:rsidRDefault="00250FFD" w:rsidP="0094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etat</w:t>
            </w:r>
          </w:p>
        </w:tc>
        <w:tc>
          <w:tcPr>
            <w:tcW w:w="1701" w:type="dxa"/>
          </w:tcPr>
          <w:p w:rsidR="00472E4A" w:rsidRPr="00D52562" w:rsidRDefault="00250FFD" w:rsidP="004269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472E4A" w:rsidRPr="00D52562" w:rsidRDefault="00250FFD" w:rsidP="004269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</w:tcPr>
          <w:p w:rsidR="00472E4A" w:rsidRPr="00D52562" w:rsidRDefault="00250FFD" w:rsidP="0094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472E4A" w:rsidRPr="00D52562" w:rsidRDefault="00250FFD" w:rsidP="009407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50FFD" w:rsidRPr="004269E0" w:rsidTr="00985729">
        <w:tc>
          <w:tcPr>
            <w:tcW w:w="959" w:type="dxa"/>
          </w:tcPr>
          <w:p w:rsidR="00250FFD" w:rsidRPr="00D52562" w:rsidRDefault="00922CA6" w:rsidP="00922CA6">
            <w:pPr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P 1.2.1</w:t>
            </w:r>
          </w:p>
        </w:tc>
        <w:tc>
          <w:tcPr>
            <w:tcW w:w="4252" w:type="dxa"/>
          </w:tcPr>
          <w:p w:rsidR="00250FFD" w:rsidRPr="00D52562" w:rsidRDefault="00922CA6" w:rsidP="00922CA6">
            <w:pPr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Liczba nowo założonych działalności gospodarczych</w:t>
            </w:r>
          </w:p>
        </w:tc>
        <w:tc>
          <w:tcPr>
            <w:tcW w:w="1418" w:type="dxa"/>
            <w:vAlign w:val="center"/>
          </w:tcPr>
          <w:p w:rsidR="00250FFD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działalność</w:t>
            </w:r>
          </w:p>
        </w:tc>
        <w:tc>
          <w:tcPr>
            <w:tcW w:w="1701" w:type="dxa"/>
            <w:vAlign w:val="center"/>
          </w:tcPr>
          <w:p w:rsidR="00250FFD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250FFD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250FFD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250FFD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22CA6" w:rsidRPr="004269E0" w:rsidTr="00985729">
        <w:tc>
          <w:tcPr>
            <w:tcW w:w="959" w:type="dxa"/>
          </w:tcPr>
          <w:p w:rsidR="00922CA6" w:rsidRPr="00D52562" w:rsidRDefault="00922CA6" w:rsidP="00922CA6">
            <w:pPr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18"/>
              </w:rPr>
              <w:t>WR 1.2.1</w:t>
            </w:r>
          </w:p>
        </w:tc>
        <w:tc>
          <w:tcPr>
            <w:tcW w:w="4252" w:type="dxa"/>
          </w:tcPr>
          <w:p w:rsidR="00922CA6" w:rsidRPr="00D52562" w:rsidRDefault="00922CA6" w:rsidP="00922CA6">
            <w:pPr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Liczba utworzonych miejsc pracy</w:t>
            </w:r>
          </w:p>
        </w:tc>
        <w:tc>
          <w:tcPr>
            <w:tcW w:w="1418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etat</w:t>
            </w:r>
          </w:p>
        </w:tc>
        <w:tc>
          <w:tcPr>
            <w:tcW w:w="1701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22CA6" w:rsidRPr="004269E0" w:rsidTr="00985729">
        <w:tc>
          <w:tcPr>
            <w:tcW w:w="959" w:type="dxa"/>
          </w:tcPr>
          <w:p w:rsidR="00922CA6" w:rsidRPr="00D52562" w:rsidRDefault="00922CA6" w:rsidP="00922CA6">
            <w:pPr>
              <w:rPr>
                <w:rFonts w:ascii="Times New Roman" w:hAnsi="Times New Roman" w:cs="Times New Roman"/>
                <w:sz w:val="18"/>
              </w:rPr>
            </w:pPr>
            <w:r w:rsidRPr="00D52562">
              <w:rPr>
                <w:rFonts w:ascii="Times New Roman" w:hAnsi="Times New Roman" w:cs="Times New Roman"/>
                <w:sz w:val="18"/>
              </w:rPr>
              <w:t>P 1.3.1</w:t>
            </w:r>
          </w:p>
        </w:tc>
        <w:tc>
          <w:tcPr>
            <w:tcW w:w="4252" w:type="dxa"/>
          </w:tcPr>
          <w:p w:rsidR="00922CA6" w:rsidRPr="00D52562" w:rsidRDefault="00922CA6" w:rsidP="00922CA6">
            <w:pPr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Liczba nowo założonych działalności gospodarczych</w:t>
            </w:r>
          </w:p>
        </w:tc>
        <w:tc>
          <w:tcPr>
            <w:tcW w:w="1418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działalność</w:t>
            </w:r>
          </w:p>
        </w:tc>
        <w:tc>
          <w:tcPr>
            <w:tcW w:w="1701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22CA6" w:rsidRPr="004269E0" w:rsidTr="00985729">
        <w:tc>
          <w:tcPr>
            <w:tcW w:w="959" w:type="dxa"/>
          </w:tcPr>
          <w:p w:rsidR="00922CA6" w:rsidRPr="00D52562" w:rsidRDefault="00922CA6" w:rsidP="00922CA6">
            <w:pPr>
              <w:rPr>
                <w:rFonts w:ascii="Times New Roman" w:hAnsi="Times New Roman" w:cs="Times New Roman"/>
                <w:sz w:val="18"/>
              </w:rPr>
            </w:pPr>
            <w:r w:rsidRPr="00D52562">
              <w:rPr>
                <w:rFonts w:ascii="Times New Roman" w:hAnsi="Times New Roman" w:cs="Times New Roman"/>
                <w:sz w:val="18"/>
              </w:rPr>
              <w:t>WR 1.3.1</w:t>
            </w:r>
          </w:p>
        </w:tc>
        <w:tc>
          <w:tcPr>
            <w:tcW w:w="4252" w:type="dxa"/>
          </w:tcPr>
          <w:p w:rsidR="00922CA6" w:rsidRPr="00D52562" w:rsidRDefault="00922CA6" w:rsidP="00922CA6">
            <w:pPr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Liczba utworzonych miejsc pracy</w:t>
            </w:r>
          </w:p>
        </w:tc>
        <w:tc>
          <w:tcPr>
            <w:tcW w:w="1418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etat</w:t>
            </w:r>
          </w:p>
        </w:tc>
        <w:tc>
          <w:tcPr>
            <w:tcW w:w="1701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22CA6" w:rsidRPr="00D52562" w:rsidRDefault="00922CA6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E4BB9" w:rsidRPr="004269E0" w:rsidTr="00985729">
        <w:tc>
          <w:tcPr>
            <w:tcW w:w="959" w:type="dxa"/>
          </w:tcPr>
          <w:p w:rsidR="006E4BB9" w:rsidRPr="00D52562" w:rsidRDefault="006E4BB9" w:rsidP="00922CA6">
            <w:pPr>
              <w:rPr>
                <w:rFonts w:ascii="Times New Roman" w:hAnsi="Times New Roman" w:cs="Times New Roman"/>
                <w:sz w:val="18"/>
              </w:rPr>
            </w:pPr>
            <w:r w:rsidRPr="00D52562">
              <w:rPr>
                <w:rFonts w:ascii="Times New Roman" w:hAnsi="Times New Roman" w:cs="Times New Roman"/>
                <w:sz w:val="18"/>
              </w:rPr>
              <w:t>P 2.1.1</w:t>
            </w:r>
          </w:p>
        </w:tc>
        <w:tc>
          <w:tcPr>
            <w:tcW w:w="4252" w:type="dxa"/>
          </w:tcPr>
          <w:p w:rsidR="006E4BB9" w:rsidRPr="00D52562" w:rsidRDefault="006E4BB9" w:rsidP="00922CA6">
            <w:pPr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 xml:space="preserve">Liczba miejscowości, w których powstały miejsca przyczyniające się do integracji społecznej </w:t>
            </w:r>
          </w:p>
        </w:tc>
        <w:tc>
          <w:tcPr>
            <w:tcW w:w="1418" w:type="dxa"/>
            <w:vAlign w:val="center"/>
          </w:tcPr>
          <w:p w:rsidR="006E4BB9" w:rsidRPr="00D52562" w:rsidRDefault="006E4BB9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6E4BB9" w:rsidRPr="00D52562" w:rsidRDefault="006E4BB9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6E4BB9" w:rsidRPr="00D52562" w:rsidRDefault="006E4BB9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6E4BB9" w:rsidRPr="00D52562" w:rsidRDefault="006E4BB9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6E4BB9" w:rsidRPr="00D52562" w:rsidRDefault="006E4BB9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F10C07" w:rsidRPr="004269E0" w:rsidTr="00985729">
        <w:tc>
          <w:tcPr>
            <w:tcW w:w="959" w:type="dxa"/>
          </w:tcPr>
          <w:p w:rsidR="00F10C07" w:rsidRPr="00D52562" w:rsidRDefault="00F10C07" w:rsidP="00922CA6">
            <w:pPr>
              <w:rPr>
                <w:rFonts w:ascii="Times New Roman" w:hAnsi="Times New Roman" w:cs="Times New Roman"/>
                <w:sz w:val="18"/>
              </w:rPr>
            </w:pPr>
            <w:r w:rsidRPr="00D52562">
              <w:rPr>
                <w:rFonts w:ascii="Times New Roman" w:hAnsi="Times New Roman" w:cs="Times New Roman"/>
                <w:sz w:val="18"/>
              </w:rPr>
              <w:t>WR 2.1.1</w:t>
            </w:r>
          </w:p>
        </w:tc>
        <w:tc>
          <w:tcPr>
            <w:tcW w:w="4252" w:type="dxa"/>
          </w:tcPr>
          <w:p w:rsidR="00F10C07" w:rsidRPr="00D52562" w:rsidRDefault="00F10C07" w:rsidP="00922CA6">
            <w:pPr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Liczba osób mających dostęp do miejsc integracji</w:t>
            </w:r>
          </w:p>
        </w:tc>
        <w:tc>
          <w:tcPr>
            <w:tcW w:w="1418" w:type="dxa"/>
            <w:vAlign w:val="center"/>
          </w:tcPr>
          <w:p w:rsidR="00F10C07" w:rsidRPr="00D52562" w:rsidRDefault="00F10C07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osoba</w:t>
            </w:r>
          </w:p>
        </w:tc>
        <w:tc>
          <w:tcPr>
            <w:tcW w:w="1701" w:type="dxa"/>
            <w:vAlign w:val="center"/>
          </w:tcPr>
          <w:p w:rsidR="00F10C07" w:rsidRPr="00D52562" w:rsidRDefault="00F10C07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2 000</w:t>
            </w:r>
          </w:p>
        </w:tc>
        <w:tc>
          <w:tcPr>
            <w:tcW w:w="1984" w:type="dxa"/>
            <w:vAlign w:val="center"/>
          </w:tcPr>
          <w:p w:rsidR="00F10C07" w:rsidRPr="00D52562" w:rsidRDefault="00F10C07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F10C07" w:rsidRPr="00D52562" w:rsidRDefault="00F10C07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1 500</w:t>
            </w:r>
          </w:p>
        </w:tc>
        <w:tc>
          <w:tcPr>
            <w:tcW w:w="1701" w:type="dxa"/>
            <w:vAlign w:val="center"/>
          </w:tcPr>
          <w:p w:rsidR="00F10C07" w:rsidRPr="00D52562" w:rsidRDefault="00F10C07" w:rsidP="00922C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2562">
              <w:rPr>
                <w:rFonts w:ascii="Times New Roman" w:hAnsi="Times New Roman" w:cs="Times New Roman"/>
                <w:sz w:val="20"/>
              </w:rPr>
              <w:t>2 000</w:t>
            </w:r>
          </w:p>
        </w:tc>
      </w:tr>
    </w:tbl>
    <w:p w:rsidR="004269E0" w:rsidRPr="00940796" w:rsidRDefault="004269E0" w:rsidP="00940796">
      <w:pPr>
        <w:jc w:val="center"/>
        <w:rPr>
          <w:rFonts w:ascii="Times New Roman" w:hAnsi="Times New Roman" w:cs="Times New Roman"/>
          <w:b/>
          <w:sz w:val="24"/>
        </w:rPr>
      </w:pPr>
    </w:p>
    <w:sectPr w:rsidR="004269E0" w:rsidRPr="00940796" w:rsidSect="00434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13" w:rsidRDefault="002D4C13" w:rsidP="00940796">
      <w:pPr>
        <w:spacing w:after="0" w:line="240" w:lineRule="auto"/>
      </w:pPr>
      <w:r>
        <w:separator/>
      </w:r>
    </w:p>
  </w:endnote>
  <w:endnote w:type="continuationSeparator" w:id="0">
    <w:p w:rsidR="002D4C13" w:rsidRDefault="002D4C13" w:rsidP="0094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F2" w:rsidRDefault="00BE11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F2" w:rsidRDefault="00BE11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F2" w:rsidRDefault="00BE1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13" w:rsidRDefault="002D4C13" w:rsidP="00940796">
      <w:pPr>
        <w:spacing w:after="0" w:line="240" w:lineRule="auto"/>
      </w:pPr>
      <w:r>
        <w:separator/>
      </w:r>
    </w:p>
  </w:footnote>
  <w:footnote w:type="continuationSeparator" w:id="0">
    <w:p w:rsidR="002D4C13" w:rsidRDefault="002D4C13" w:rsidP="0094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F2" w:rsidRDefault="00BE11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tblInd w:w="108" w:type="dxa"/>
      <w:tblLook w:val="04A0" w:firstRow="1" w:lastRow="0" w:firstColumn="1" w:lastColumn="0" w:noHBand="0" w:noVBand="1"/>
    </w:tblPr>
    <w:tblGrid>
      <w:gridCol w:w="3543"/>
      <w:gridCol w:w="2411"/>
      <w:gridCol w:w="3827"/>
      <w:gridCol w:w="4394"/>
    </w:tblGrid>
    <w:tr w:rsidR="004269E0" w:rsidTr="00BE11F2">
      <w:tc>
        <w:tcPr>
          <w:tcW w:w="3543" w:type="dxa"/>
          <w:vAlign w:val="center"/>
          <w:hideMark/>
        </w:tcPr>
        <w:p w:rsidR="004269E0" w:rsidRDefault="004269E0" w:rsidP="00BE11F2">
          <w:pPr>
            <w:spacing w:before="120" w:after="0" w:line="36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7646CDCB" wp14:editId="1551EBB2">
                <wp:extent cx="733425" cy="483909"/>
                <wp:effectExtent l="0" t="0" r="0" b="0"/>
                <wp:docPr id="2" name="Obraz 2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757" cy="486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1" w:type="dxa"/>
          <w:vAlign w:val="bottom"/>
          <w:hideMark/>
        </w:tcPr>
        <w:p w:rsidR="004269E0" w:rsidRDefault="00434D9A" w:rsidP="00BE11F2">
          <w:pPr>
            <w:spacing w:before="120" w:after="0" w:line="360" w:lineRule="auto"/>
            <w:jc w:val="right"/>
            <w:rPr>
              <w:b/>
            </w:rPr>
          </w:pPr>
          <w:r>
            <w:rPr>
              <w:b/>
            </w:rPr>
            <w:object w:dxaOrig="1455" w:dyaOrig="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43.5pt" o:ole="">
                <v:imagedata r:id="rId2" o:title="" grayscale="t"/>
              </v:shape>
              <o:OLEObject Type="Embed" ProgID="PBrush" ShapeID="_x0000_i1025" DrawAspect="Content" ObjectID="_1608446943" r:id="rId3"/>
            </w:object>
          </w:r>
        </w:p>
      </w:tc>
      <w:tc>
        <w:tcPr>
          <w:tcW w:w="3827" w:type="dxa"/>
          <w:vAlign w:val="center"/>
          <w:hideMark/>
        </w:tcPr>
        <w:p w:rsidR="004269E0" w:rsidRDefault="004269E0" w:rsidP="00BE11F2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2CBC464" wp14:editId="5E39D0B2">
                <wp:extent cx="522262" cy="5143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69" cy="516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hideMark/>
        </w:tcPr>
        <w:p w:rsidR="004269E0" w:rsidRDefault="004269E0" w:rsidP="00BE11F2">
          <w:pPr>
            <w:spacing w:before="100" w:beforeAutospacing="1"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0C80334B" wp14:editId="2D3C8117">
                <wp:extent cx="1026000" cy="612000"/>
                <wp:effectExtent l="0" t="0" r="3175" b="0"/>
                <wp:docPr id="6" name="Obraz 6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69E0" w:rsidRDefault="004269E0" w:rsidP="00940796">
    <w:pPr>
      <w:pStyle w:val="Nagwek"/>
      <w:jc w:val="right"/>
      <w:rPr>
        <w:rFonts w:asciiTheme="majorHAnsi" w:hAnsiTheme="majorHAnsi" w:cs="Times New Roman"/>
        <w:sz w:val="18"/>
        <w:szCs w:val="18"/>
      </w:rPr>
    </w:pPr>
  </w:p>
  <w:p w:rsidR="00940796" w:rsidRPr="00433CB8" w:rsidRDefault="00940796" w:rsidP="00396E98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6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7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940796" w:rsidRDefault="009407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F2" w:rsidRDefault="00BE11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1CB"/>
    <w:multiLevelType w:val="multilevel"/>
    <w:tmpl w:val="0415001F"/>
    <w:numStyleLink w:val="Styl2"/>
  </w:abstractNum>
  <w:abstractNum w:abstractNumId="1">
    <w:nsid w:val="19B854D6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A36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C419E4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C2837E5"/>
    <w:multiLevelType w:val="multilevel"/>
    <w:tmpl w:val="0415001D"/>
    <w:numStyleLink w:val="Styl1"/>
  </w:abstractNum>
  <w:abstractNum w:abstractNumId="5">
    <w:nsid w:val="68265276"/>
    <w:multiLevelType w:val="hybridMultilevel"/>
    <w:tmpl w:val="59884764"/>
    <w:lvl w:ilvl="0" w:tplc="CF5E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4F"/>
    <w:rsid w:val="00164A4F"/>
    <w:rsid w:val="001804CF"/>
    <w:rsid w:val="001A6BA1"/>
    <w:rsid w:val="00250FFD"/>
    <w:rsid w:val="00292FBC"/>
    <w:rsid w:val="002D4C13"/>
    <w:rsid w:val="00396E98"/>
    <w:rsid w:val="003C004D"/>
    <w:rsid w:val="004269E0"/>
    <w:rsid w:val="00434D9A"/>
    <w:rsid w:val="00472E4A"/>
    <w:rsid w:val="004C58C0"/>
    <w:rsid w:val="006C4392"/>
    <w:rsid w:val="006E4BB9"/>
    <w:rsid w:val="007653B1"/>
    <w:rsid w:val="007671AE"/>
    <w:rsid w:val="007B3774"/>
    <w:rsid w:val="00894A18"/>
    <w:rsid w:val="00922CA6"/>
    <w:rsid w:val="00940303"/>
    <w:rsid w:val="00940796"/>
    <w:rsid w:val="00985729"/>
    <w:rsid w:val="009E5A2B"/>
    <w:rsid w:val="009F0118"/>
    <w:rsid w:val="00A24248"/>
    <w:rsid w:val="00BE11F2"/>
    <w:rsid w:val="00C070E6"/>
    <w:rsid w:val="00C41388"/>
    <w:rsid w:val="00D52562"/>
    <w:rsid w:val="00EA1DCE"/>
    <w:rsid w:val="00F10C07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796"/>
  </w:style>
  <w:style w:type="paragraph" w:styleId="Stopka">
    <w:name w:val="footer"/>
    <w:basedOn w:val="Normalny"/>
    <w:link w:val="StopkaZnak"/>
    <w:uiPriority w:val="99"/>
    <w:unhideWhenUsed/>
    <w:rsid w:val="009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796"/>
  </w:style>
  <w:style w:type="character" w:styleId="Hipercze">
    <w:name w:val="Hyperlink"/>
    <w:basedOn w:val="Domylnaczcionkaakapitu"/>
    <w:uiPriority w:val="99"/>
    <w:semiHidden/>
    <w:unhideWhenUsed/>
    <w:rsid w:val="00940796"/>
    <w:rPr>
      <w:color w:val="0000FF"/>
      <w:u w:val="single"/>
    </w:rPr>
  </w:style>
  <w:style w:type="table" w:styleId="Tabela-Siatka">
    <w:name w:val="Table Grid"/>
    <w:basedOn w:val="Standardowy"/>
    <w:uiPriority w:val="59"/>
    <w:rsid w:val="0094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4A"/>
    <w:pPr>
      <w:ind w:left="720"/>
      <w:contextualSpacing/>
    </w:pPr>
  </w:style>
  <w:style w:type="numbering" w:customStyle="1" w:styleId="Styl1">
    <w:name w:val="Styl1"/>
    <w:uiPriority w:val="99"/>
    <w:rsid w:val="007671AE"/>
    <w:pPr>
      <w:numPr>
        <w:numId w:val="3"/>
      </w:numPr>
    </w:pPr>
  </w:style>
  <w:style w:type="numbering" w:customStyle="1" w:styleId="Styl2">
    <w:name w:val="Styl2"/>
    <w:uiPriority w:val="99"/>
    <w:rsid w:val="007671AE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796"/>
  </w:style>
  <w:style w:type="paragraph" w:styleId="Stopka">
    <w:name w:val="footer"/>
    <w:basedOn w:val="Normalny"/>
    <w:link w:val="StopkaZnak"/>
    <w:uiPriority w:val="99"/>
    <w:unhideWhenUsed/>
    <w:rsid w:val="009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796"/>
  </w:style>
  <w:style w:type="character" w:styleId="Hipercze">
    <w:name w:val="Hyperlink"/>
    <w:basedOn w:val="Domylnaczcionkaakapitu"/>
    <w:uiPriority w:val="99"/>
    <w:semiHidden/>
    <w:unhideWhenUsed/>
    <w:rsid w:val="00940796"/>
    <w:rPr>
      <w:color w:val="0000FF"/>
      <w:u w:val="single"/>
    </w:rPr>
  </w:style>
  <w:style w:type="table" w:styleId="Tabela-Siatka">
    <w:name w:val="Table Grid"/>
    <w:basedOn w:val="Standardowy"/>
    <w:uiPriority w:val="59"/>
    <w:rsid w:val="0094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4A"/>
    <w:pPr>
      <w:ind w:left="720"/>
      <w:contextualSpacing/>
    </w:pPr>
  </w:style>
  <w:style w:type="numbering" w:customStyle="1" w:styleId="Styl1">
    <w:name w:val="Styl1"/>
    <w:uiPriority w:val="99"/>
    <w:rsid w:val="007671AE"/>
    <w:pPr>
      <w:numPr>
        <w:numId w:val="3"/>
      </w:numPr>
    </w:pPr>
  </w:style>
  <w:style w:type="numbering" w:customStyle="1" w:styleId="Styl2">
    <w:name w:val="Styl2"/>
    <w:uiPriority w:val="99"/>
    <w:rsid w:val="007671A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2016-07-07T12:37:00Z</cp:lastPrinted>
  <dcterms:created xsi:type="dcterms:W3CDTF">2019-01-08T09:03:00Z</dcterms:created>
  <dcterms:modified xsi:type="dcterms:W3CDTF">2019-01-08T09:03:00Z</dcterms:modified>
</cp:coreProperties>
</file>