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45" w:rsidRDefault="00CC6338" w:rsidP="00CC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4C2537">
        <w:rPr>
          <w:rFonts w:ascii="Times New Roman" w:hAnsi="Times New Roman" w:cs="Times New Roman"/>
          <w:b/>
          <w:sz w:val="24"/>
          <w:szCs w:val="24"/>
        </w:rPr>
        <w:t xml:space="preserve">rankingowa </w:t>
      </w:r>
    </w:p>
    <w:p w:rsidR="00CC6338" w:rsidRDefault="00CC6338" w:rsidP="00CC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wniosków o dofinansowanie operacji </w:t>
      </w:r>
    </w:p>
    <w:p w:rsidR="00CC6338" w:rsidRDefault="00CC6338" w:rsidP="00CC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Lokalnej Strategii Rozwoju Stowarzyszenia LGD „Zaścianek Mazowsza”</w:t>
      </w:r>
    </w:p>
    <w:p w:rsidR="00031FCD" w:rsidRDefault="00CC6338" w:rsidP="003C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Działania </w:t>
      </w:r>
      <w:r w:rsidR="00C4363A">
        <w:rPr>
          <w:rFonts w:ascii="Times New Roman" w:hAnsi="Times New Roman" w:cs="Times New Roman"/>
          <w:b/>
          <w:sz w:val="24"/>
          <w:szCs w:val="24"/>
        </w:rPr>
        <w:t>Wdraża</w:t>
      </w:r>
      <w:r w:rsidR="00625460">
        <w:rPr>
          <w:rFonts w:ascii="Times New Roman" w:hAnsi="Times New Roman" w:cs="Times New Roman"/>
          <w:b/>
          <w:sz w:val="24"/>
          <w:szCs w:val="24"/>
        </w:rPr>
        <w:t>nie Lokalnych Strategii Rozwoju</w:t>
      </w:r>
      <w:r w:rsidR="004C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C23">
        <w:rPr>
          <w:rFonts w:ascii="Times New Roman" w:hAnsi="Times New Roman" w:cs="Times New Roman"/>
          <w:b/>
          <w:sz w:val="24"/>
          <w:szCs w:val="24"/>
        </w:rPr>
        <w:t>– Małe Projekty</w:t>
      </w:r>
    </w:p>
    <w:p w:rsidR="003C0C23" w:rsidRDefault="003C0C23" w:rsidP="003C0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konkursu - I</w:t>
      </w:r>
    </w:p>
    <w:p w:rsidR="00031FCD" w:rsidRPr="004C2537" w:rsidRDefault="00031FCD" w:rsidP="004C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1560"/>
        <w:gridCol w:w="1559"/>
        <w:gridCol w:w="1559"/>
        <w:gridCol w:w="1276"/>
        <w:gridCol w:w="1417"/>
      </w:tblGrid>
      <w:tr w:rsidR="00CC1A89" w:rsidRPr="00726439" w:rsidTr="00CC1A89">
        <w:trPr>
          <w:trHeight w:val="62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Tytuł wniosku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Numer wniosku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operacji (zł)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wartość operacji (zł)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C1A89" w:rsidRDefault="00C81E6C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Limit środków</w:t>
            </w:r>
          </w:p>
        </w:tc>
      </w:tr>
      <w:tr w:rsidR="0089145C" w:rsidRPr="00726439" w:rsidTr="009D128F">
        <w:tc>
          <w:tcPr>
            <w:tcW w:w="675" w:type="dxa"/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7B">
              <w:rPr>
                <w:rFonts w:ascii="Times New Roman" w:hAnsi="Times New Roman" w:cs="Times New Roman"/>
                <w:sz w:val="20"/>
                <w:szCs w:val="20"/>
              </w:rPr>
              <w:t>Centrum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ultury </w:t>
            </w:r>
            <w:r w:rsidRPr="00F30A7B">
              <w:rPr>
                <w:rFonts w:ascii="Times New Roman" w:hAnsi="Times New Roman" w:cs="Times New Roman"/>
                <w:sz w:val="20"/>
                <w:szCs w:val="20"/>
              </w:rPr>
              <w:t xml:space="preserve"> w Troszynie </w:t>
            </w:r>
          </w:p>
        </w:tc>
        <w:tc>
          <w:tcPr>
            <w:tcW w:w="4677" w:type="dxa"/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Pierwszy zajazd szlachecki </w:t>
            </w:r>
            <w:r w:rsidRPr="00F30A7B">
              <w:rPr>
                <w:rFonts w:ascii="Times New Roman" w:hAnsi="Times New Roman" w:cs="Times New Roman"/>
                <w:sz w:val="20"/>
                <w:szCs w:val="20"/>
              </w:rPr>
              <w:t xml:space="preserve">w Troszynie – krzewienie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F30A7B">
              <w:rPr>
                <w:rFonts w:ascii="Times New Roman" w:hAnsi="Times New Roman" w:cs="Times New Roman"/>
                <w:sz w:val="20"/>
                <w:szCs w:val="20"/>
              </w:rPr>
              <w:t xml:space="preserve">  i obyczajów szlachty</w:t>
            </w:r>
          </w:p>
        </w:tc>
        <w:tc>
          <w:tcPr>
            <w:tcW w:w="1560" w:type="dxa"/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7B">
              <w:rPr>
                <w:rFonts w:ascii="Times New Roman" w:hAnsi="Times New Roman" w:cs="Times New Roman"/>
                <w:sz w:val="20"/>
                <w:szCs w:val="20"/>
              </w:rPr>
              <w:t>MP/I – 1/2010</w:t>
            </w:r>
          </w:p>
        </w:tc>
        <w:tc>
          <w:tcPr>
            <w:tcW w:w="1559" w:type="dxa"/>
          </w:tcPr>
          <w:p w:rsidR="0089145C" w:rsidRPr="00726439" w:rsidRDefault="008250C8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559" w:type="dxa"/>
          </w:tcPr>
          <w:p w:rsidR="0089145C" w:rsidRPr="00726439" w:rsidRDefault="008250C8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76" w:type="dxa"/>
          </w:tcPr>
          <w:p w:rsidR="0089145C" w:rsidRPr="00726439" w:rsidRDefault="008250C8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textDirection w:val="tbRl"/>
            <w:vAlign w:val="center"/>
          </w:tcPr>
          <w:p w:rsidR="0089145C" w:rsidRPr="00CC1A89" w:rsidRDefault="0089145C" w:rsidP="009D12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mieszczące się w ramach limitu środków</w:t>
            </w:r>
          </w:p>
        </w:tc>
      </w:tr>
      <w:tr w:rsidR="0089145C" w:rsidRPr="00726439" w:rsidTr="001F018D">
        <w:tc>
          <w:tcPr>
            <w:tcW w:w="675" w:type="dxa"/>
            <w:tcBorders>
              <w:bottom w:val="single" w:sz="24" w:space="0" w:color="C00000"/>
            </w:tcBorders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A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bottom w:val="single" w:sz="24" w:space="0" w:color="C00000"/>
            </w:tcBorders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Ośrodek Kultury Sportu i Rekreacji w Goworowie</w:t>
            </w:r>
          </w:p>
        </w:tc>
        <w:tc>
          <w:tcPr>
            <w:tcW w:w="4677" w:type="dxa"/>
            <w:tcBorders>
              <w:bottom w:val="single" w:sz="24" w:space="0" w:color="C00000"/>
            </w:tcBorders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Zielone centrum gminy – zagospodarowanie przestrzeni i odnowienie Gminnego Ośrodka Kultury, Sportu i Rekreacji w Goworowie</w:t>
            </w:r>
          </w:p>
        </w:tc>
        <w:tc>
          <w:tcPr>
            <w:tcW w:w="1560" w:type="dxa"/>
            <w:tcBorders>
              <w:bottom w:val="single" w:sz="24" w:space="0" w:color="C00000"/>
            </w:tcBorders>
          </w:tcPr>
          <w:p w:rsidR="0089145C" w:rsidRPr="00F30A7B" w:rsidRDefault="0089145C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MP/I – 3/2010</w:t>
            </w:r>
          </w:p>
        </w:tc>
        <w:tc>
          <w:tcPr>
            <w:tcW w:w="1559" w:type="dxa"/>
            <w:tcBorders>
              <w:bottom w:val="single" w:sz="24" w:space="0" w:color="C00000"/>
            </w:tcBorders>
          </w:tcPr>
          <w:p w:rsidR="0089145C" w:rsidRPr="00726439" w:rsidRDefault="008A3C19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39 087,00</w:t>
            </w:r>
          </w:p>
        </w:tc>
        <w:tc>
          <w:tcPr>
            <w:tcW w:w="1559" w:type="dxa"/>
            <w:tcBorders>
              <w:bottom w:val="single" w:sz="24" w:space="0" w:color="C00000"/>
            </w:tcBorders>
          </w:tcPr>
          <w:p w:rsidR="0089145C" w:rsidRPr="00726439" w:rsidRDefault="008A3C19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24 670,10</w:t>
            </w:r>
          </w:p>
        </w:tc>
        <w:tc>
          <w:tcPr>
            <w:tcW w:w="1276" w:type="dxa"/>
            <w:tcBorders>
              <w:bottom w:val="single" w:sz="24" w:space="0" w:color="C00000"/>
            </w:tcBorders>
          </w:tcPr>
          <w:p w:rsidR="0089145C" w:rsidRPr="00726439" w:rsidRDefault="00463302" w:rsidP="0089145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tcBorders>
              <w:bottom w:val="single" w:sz="24" w:space="0" w:color="C00000"/>
            </w:tcBorders>
            <w:textDirection w:val="tbRl"/>
            <w:vAlign w:val="center"/>
          </w:tcPr>
          <w:p w:rsidR="0089145C" w:rsidRPr="00CC1A89" w:rsidRDefault="0089145C" w:rsidP="009D128F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ED7" w:rsidRPr="00726439" w:rsidTr="007D3ED7">
        <w:trPr>
          <w:cantSplit/>
        </w:trPr>
        <w:tc>
          <w:tcPr>
            <w:tcW w:w="675" w:type="dxa"/>
            <w:tcBorders>
              <w:top w:val="single" w:sz="24" w:space="0" w:color="C00000"/>
              <w:bottom w:val="single" w:sz="4" w:space="0" w:color="000000" w:themeColor="text1"/>
            </w:tcBorders>
          </w:tcPr>
          <w:p w:rsidR="007D3ED7" w:rsidRPr="00726439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24" w:space="0" w:color="C00000"/>
              <w:bottom w:val="single" w:sz="4" w:space="0" w:color="000000" w:themeColor="text1"/>
            </w:tcBorders>
          </w:tcPr>
          <w:p w:rsidR="007D3ED7" w:rsidRPr="003E7C51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51">
              <w:rPr>
                <w:rFonts w:ascii="Times New Roman" w:hAnsi="Times New Roman" w:cs="Times New Roman"/>
                <w:sz w:val="20"/>
                <w:szCs w:val="20"/>
              </w:rPr>
              <w:t>Stowarzyszenie Na Rzecz Rozwoju Wsi „Sąsiad”</w:t>
            </w:r>
          </w:p>
        </w:tc>
        <w:tc>
          <w:tcPr>
            <w:tcW w:w="4677" w:type="dxa"/>
            <w:tcBorders>
              <w:top w:val="single" w:sz="24" w:space="0" w:color="C00000"/>
              <w:bottom w:val="single" w:sz="4" w:space="0" w:color="000000" w:themeColor="text1"/>
            </w:tcBorders>
          </w:tcPr>
          <w:p w:rsidR="007D3ED7" w:rsidRPr="003E7C51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Przewodnik po najpiękniejszych tradycyjnych ogródkach wiejskich produktem turystycznym gminy Goworowo</w:t>
            </w:r>
          </w:p>
        </w:tc>
        <w:tc>
          <w:tcPr>
            <w:tcW w:w="1560" w:type="dxa"/>
            <w:tcBorders>
              <w:top w:val="single" w:sz="24" w:space="0" w:color="C00000"/>
              <w:bottom w:val="single" w:sz="4" w:space="0" w:color="000000" w:themeColor="text1"/>
            </w:tcBorders>
          </w:tcPr>
          <w:p w:rsidR="007D3ED7" w:rsidRPr="003E7C51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MP/I – 4/2010</w:t>
            </w:r>
          </w:p>
        </w:tc>
        <w:tc>
          <w:tcPr>
            <w:tcW w:w="1559" w:type="dxa"/>
            <w:tcBorders>
              <w:top w:val="single" w:sz="24" w:space="0" w:color="C00000"/>
              <w:bottom w:val="single" w:sz="4" w:space="0" w:color="000000" w:themeColor="text1"/>
            </w:tcBorders>
          </w:tcPr>
          <w:p w:rsidR="007D3ED7" w:rsidRDefault="00552F80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20 182,00</w:t>
            </w:r>
          </w:p>
        </w:tc>
        <w:tc>
          <w:tcPr>
            <w:tcW w:w="1559" w:type="dxa"/>
            <w:tcBorders>
              <w:top w:val="single" w:sz="24" w:space="0" w:color="C00000"/>
              <w:bottom w:val="single" w:sz="4" w:space="0" w:color="000000" w:themeColor="text1"/>
            </w:tcBorders>
          </w:tcPr>
          <w:p w:rsidR="007D3ED7" w:rsidRDefault="00552F80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15 107,40</w:t>
            </w:r>
          </w:p>
        </w:tc>
        <w:tc>
          <w:tcPr>
            <w:tcW w:w="1276" w:type="dxa"/>
            <w:tcBorders>
              <w:top w:val="single" w:sz="24" w:space="0" w:color="C00000"/>
              <w:bottom w:val="single" w:sz="4" w:space="0" w:color="000000" w:themeColor="text1"/>
            </w:tcBorders>
          </w:tcPr>
          <w:p w:rsidR="007D3ED7" w:rsidRDefault="00552F80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24" w:space="0" w:color="C00000"/>
            </w:tcBorders>
            <w:textDirection w:val="tbRl"/>
            <w:vAlign w:val="center"/>
          </w:tcPr>
          <w:p w:rsidR="007D3ED7" w:rsidRPr="00CC1A89" w:rsidRDefault="007D3ED7" w:rsidP="009D128F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Wnioski niemieszczące się w ramach limitu środków</w:t>
            </w:r>
          </w:p>
        </w:tc>
      </w:tr>
      <w:tr w:rsidR="007D3ED7" w:rsidRPr="00726439" w:rsidTr="007D3ED7">
        <w:trPr>
          <w:cantSplit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:rsidR="007D3ED7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7D3ED7" w:rsidRPr="003E7C51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Szkoleń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Domasik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Magdalena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Domasik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</w:tcBorders>
          </w:tcPr>
          <w:p w:rsidR="007D3ED7" w:rsidRPr="003E7C51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Szkolenie cykliczne z zakresu nauki jazdy kategorii „C” sposobem promocji gminy Goworowo i aktywizacji jej mieszkańców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7D3ED7" w:rsidRPr="003E7C51" w:rsidRDefault="007D3ED7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MP/I – 2/2010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D3ED7" w:rsidRDefault="006D0CBA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33 390,00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7D3ED7" w:rsidRDefault="006D0CBA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23 730,00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7D3ED7" w:rsidRDefault="006D0CBA" w:rsidP="007D3E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extDirection w:val="tbRl"/>
            <w:vAlign w:val="center"/>
          </w:tcPr>
          <w:p w:rsidR="007D3ED7" w:rsidRDefault="007D3ED7" w:rsidP="009D128F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18CB" w:rsidRDefault="00C518CB" w:rsidP="00E63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8CB" w:rsidRDefault="00C518CB" w:rsidP="00E63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8CB" w:rsidRDefault="00C518CB" w:rsidP="00E63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880"/>
        <w:gridCol w:w="3704"/>
      </w:tblGrid>
      <w:tr w:rsidR="00C518CB" w:rsidTr="00C518CB">
        <w:trPr>
          <w:jc w:val="right"/>
        </w:trPr>
        <w:tc>
          <w:tcPr>
            <w:tcW w:w="3704" w:type="dxa"/>
          </w:tcPr>
          <w:p w:rsidR="00C518CB" w:rsidRPr="00CA5274" w:rsidRDefault="00C518CB" w:rsidP="009E5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C518CB" w:rsidRPr="005F14DD" w:rsidRDefault="00C518CB" w:rsidP="009E5F25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>Przewodniczący Rady</w:t>
            </w:r>
            <w:r w:rsidRPr="00CA5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C518CB" w:rsidRPr="00CA5274" w:rsidRDefault="00C518CB" w:rsidP="009E5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(podpis)</w:t>
            </w: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8CB" w:rsidRPr="00443108" w:rsidRDefault="00C518CB" w:rsidP="00C518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C518CB" w:rsidRPr="00443108" w:rsidSect="0014351E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2C" w:rsidRDefault="0082482C" w:rsidP="00031FCD">
      <w:pPr>
        <w:spacing w:after="0" w:line="240" w:lineRule="auto"/>
      </w:pPr>
      <w:r>
        <w:separator/>
      </w:r>
    </w:p>
  </w:endnote>
  <w:endnote w:type="continuationSeparator" w:id="0">
    <w:p w:rsidR="0082482C" w:rsidRDefault="0082482C" w:rsidP="00031FCD">
      <w:pPr>
        <w:spacing w:after="0" w:line="240" w:lineRule="auto"/>
      </w:pPr>
      <w:r>
        <w:continuationSeparator/>
      </w:r>
    </w:p>
  </w:endnote>
  <w:endnote w:id="1">
    <w:p w:rsidR="00CC1A89" w:rsidRDefault="00CC1A89">
      <w:pPr>
        <w:pStyle w:val="Tekstprzypisukocowego"/>
      </w:pPr>
      <w:r>
        <w:rPr>
          <w:rStyle w:val="Odwoanieprzypisukocowego"/>
        </w:rPr>
        <w:endnoteRef/>
      </w:r>
      <w:r>
        <w:t xml:space="preserve"> Punkty uzyskane w wyniku oceny Rady Stowarzyszenia LGD „Zaścianek Mazowsza” wg lokalnych kryteriów wyboru.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2C" w:rsidRDefault="0082482C" w:rsidP="00031FCD">
      <w:pPr>
        <w:spacing w:after="0" w:line="240" w:lineRule="auto"/>
      </w:pPr>
      <w:r>
        <w:separator/>
      </w:r>
    </w:p>
  </w:footnote>
  <w:footnote w:type="continuationSeparator" w:id="0">
    <w:p w:rsidR="0082482C" w:rsidRDefault="0082482C" w:rsidP="0003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38"/>
    <w:rsid w:val="00031FCD"/>
    <w:rsid w:val="00056219"/>
    <w:rsid w:val="000E606E"/>
    <w:rsid w:val="0014351E"/>
    <w:rsid w:val="001D2F2D"/>
    <w:rsid w:val="001F018D"/>
    <w:rsid w:val="00286FCF"/>
    <w:rsid w:val="002C101E"/>
    <w:rsid w:val="003569D7"/>
    <w:rsid w:val="00382424"/>
    <w:rsid w:val="003A565A"/>
    <w:rsid w:val="003C0C23"/>
    <w:rsid w:val="00443108"/>
    <w:rsid w:val="0044610D"/>
    <w:rsid w:val="00463302"/>
    <w:rsid w:val="004A1395"/>
    <w:rsid w:val="004B0322"/>
    <w:rsid w:val="004C2537"/>
    <w:rsid w:val="00547A37"/>
    <w:rsid w:val="00552F52"/>
    <w:rsid w:val="00552F80"/>
    <w:rsid w:val="00554D33"/>
    <w:rsid w:val="00625460"/>
    <w:rsid w:val="006A0448"/>
    <w:rsid w:val="006D0CBA"/>
    <w:rsid w:val="0076185B"/>
    <w:rsid w:val="00774DA9"/>
    <w:rsid w:val="00782B5C"/>
    <w:rsid w:val="007923D7"/>
    <w:rsid w:val="007C339F"/>
    <w:rsid w:val="007D3ED7"/>
    <w:rsid w:val="007E15F3"/>
    <w:rsid w:val="007E65EB"/>
    <w:rsid w:val="0080772E"/>
    <w:rsid w:val="0082482C"/>
    <w:rsid w:val="008250C8"/>
    <w:rsid w:val="0086543C"/>
    <w:rsid w:val="0089145C"/>
    <w:rsid w:val="008A3C19"/>
    <w:rsid w:val="008C4E19"/>
    <w:rsid w:val="00926EA1"/>
    <w:rsid w:val="009D128F"/>
    <w:rsid w:val="009F1A45"/>
    <w:rsid w:val="00A354F7"/>
    <w:rsid w:val="00B22F32"/>
    <w:rsid w:val="00B23ABA"/>
    <w:rsid w:val="00B32471"/>
    <w:rsid w:val="00B54364"/>
    <w:rsid w:val="00B752A7"/>
    <w:rsid w:val="00BB009C"/>
    <w:rsid w:val="00C4363A"/>
    <w:rsid w:val="00C518CB"/>
    <w:rsid w:val="00C670A0"/>
    <w:rsid w:val="00C71726"/>
    <w:rsid w:val="00C81E6C"/>
    <w:rsid w:val="00C91198"/>
    <w:rsid w:val="00CC1A89"/>
    <w:rsid w:val="00CC6338"/>
    <w:rsid w:val="00D6794B"/>
    <w:rsid w:val="00DE6A4A"/>
    <w:rsid w:val="00E12EA8"/>
    <w:rsid w:val="00E6335B"/>
    <w:rsid w:val="00EC78A5"/>
    <w:rsid w:val="00F30A7B"/>
    <w:rsid w:val="00F51BD0"/>
    <w:rsid w:val="00F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3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3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6021-C728-405C-B4A8-B95A1A6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2010-05-10T08:38:00Z</cp:lastPrinted>
  <dcterms:created xsi:type="dcterms:W3CDTF">2019-01-11T08:22:00Z</dcterms:created>
  <dcterms:modified xsi:type="dcterms:W3CDTF">2019-01-11T08:22:00Z</dcterms:modified>
</cp:coreProperties>
</file>