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03"/>
        <w:gridCol w:w="2233"/>
      </w:tblGrid>
      <w:tr w:rsidR="00FC0714" w14:paraId="600120AE" w14:textId="77777777" w:rsidTr="00D915E4">
        <w:tc>
          <w:tcPr>
            <w:tcW w:w="2235" w:type="dxa"/>
          </w:tcPr>
          <w:p w14:paraId="7B4CF5AA" w14:textId="77777777" w:rsidR="00FC0714" w:rsidRDefault="001F56E9" w:rsidP="00D04494">
            <w:pPr>
              <w:contextualSpacing/>
            </w:pPr>
            <w:r>
              <w:t xml:space="preserve"> </w:t>
            </w:r>
            <w:r w:rsidR="00FC0714">
              <w:t xml:space="preserve">    </w:t>
            </w:r>
            <w:r w:rsidR="00FC0714" w:rsidRPr="007E425F">
              <w:rPr>
                <w:b/>
                <w:noProof/>
                <w:sz w:val="18"/>
                <w:lang w:eastAsia="pl-PL"/>
              </w:rPr>
              <w:drawing>
                <wp:inline distT="0" distB="0" distL="0" distR="0" wp14:anchorId="1BE5E4A6" wp14:editId="5D8172DE">
                  <wp:extent cx="818438" cy="540000"/>
                  <wp:effectExtent l="0" t="0" r="0" b="0"/>
                  <wp:docPr id="2" name="Obraz 6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38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27964EE" w14:textId="77777777" w:rsidR="00FC0714" w:rsidRDefault="00FC0714" w:rsidP="00D04494">
            <w:pPr>
              <w:contextualSpacing/>
              <w:jc w:val="center"/>
            </w:pPr>
            <w:r>
              <w:object w:dxaOrig="8761" w:dyaOrig="5894" w14:anchorId="4A20A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46.5pt" o:ole="">
                  <v:imagedata r:id="rId9" o:title="" grayscale="t"/>
                </v:shape>
                <o:OLEObject Type="Embed" ProgID="PBrush" ShapeID="_x0000_i1025" DrawAspect="Content" ObjectID="_1705124578" r:id="rId10"/>
              </w:object>
            </w:r>
          </w:p>
        </w:tc>
        <w:tc>
          <w:tcPr>
            <w:tcW w:w="2303" w:type="dxa"/>
          </w:tcPr>
          <w:p w14:paraId="1621E723" w14:textId="77777777" w:rsidR="00FC0714" w:rsidRDefault="00FC0714" w:rsidP="00D04494">
            <w:pPr>
              <w:contextualSpacing/>
              <w:jc w:val="center"/>
            </w:pPr>
            <w:r>
              <w:object w:dxaOrig="1200" w:dyaOrig="1200" w14:anchorId="60FAE8B9">
                <v:shape id="_x0000_i1026" type="#_x0000_t75" style="width:49.5pt;height:49.5pt" o:ole="">
                  <v:imagedata r:id="rId11" o:title="" grayscale="t"/>
                </v:shape>
                <o:OLEObject Type="Embed" ProgID="PBrush" ShapeID="_x0000_i1026" DrawAspect="Content" ObjectID="_1705124579" r:id="rId12"/>
              </w:object>
            </w:r>
          </w:p>
        </w:tc>
        <w:tc>
          <w:tcPr>
            <w:tcW w:w="2233" w:type="dxa"/>
          </w:tcPr>
          <w:p w14:paraId="2DACFA0A" w14:textId="77777777" w:rsidR="00FC0714" w:rsidRDefault="00FC0714" w:rsidP="00D04494">
            <w:pPr>
              <w:contextualSpacing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14BEE085" wp14:editId="79B80396">
                  <wp:extent cx="1081718" cy="648000"/>
                  <wp:effectExtent l="0" t="0" r="0" b="0"/>
                  <wp:docPr id="5" name="Obraz 5" descr="C:\Users\admin\Desktop\Logotypy\Logo prow 14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Logotypy\Logo prow 14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1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FA541" w14:textId="190C4959" w:rsidR="00FC0714" w:rsidRPr="00A26C25" w:rsidRDefault="00FC0714" w:rsidP="00D04494">
      <w:pPr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6C25">
        <w:rPr>
          <w:rFonts w:ascii="Times New Roman" w:eastAsia="Times New Roman" w:hAnsi="Times New Roman" w:cs="Times New Roman"/>
          <w:sz w:val="18"/>
          <w:szCs w:val="18"/>
        </w:rPr>
        <w:t xml:space="preserve">Stowarzyszenie Lokalna Grupa Działania „Zaścianek Mazowsza” </w:t>
      </w:r>
      <w:r w:rsidRPr="00A26C25">
        <w:rPr>
          <w:rFonts w:ascii="Times New Roman" w:eastAsia="Times New Roman" w:hAnsi="Times New Roman" w:cs="Times New Roman"/>
          <w:sz w:val="18"/>
          <w:szCs w:val="18"/>
        </w:rPr>
        <w:br/>
        <w:t xml:space="preserve">ul. Polna 15, 07-405 Troszyn, Tel. 29 76 71 825, e-mail: </w:t>
      </w:r>
      <w:hyperlink r:id="rId15" w:history="1">
        <w:r w:rsidR="0089176E" w:rsidRPr="00787C88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lgd@zascianekmazowsza.pl</w:t>
        </w:r>
      </w:hyperlink>
      <w:r w:rsidRPr="00A26C25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hyperlink r:id="rId16" w:history="1">
        <w:r w:rsidRPr="00A26C2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www.zascianekmazowsza.pl</w:t>
        </w:r>
      </w:hyperlink>
    </w:p>
    <w:p w14:paraId="5883739F" w14:textId="77777777" w:rsidR="001A6961" w:rsidRDefault="001A6961" w:rsidP="00D044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AAA44C2" w14:textId="013C7E47" w:rsidR="00C66026" w:rsidRPr="006C005C" w:rsidRDefault="0089176E" w:rsidP="00A0286A">
      <w:pPr>
        <w:spacing w:after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Opublikowano: </w:t>
      </w:r>
      <w:r w:rsidR="00087AF2">
        <w:rPr>
          <w:rFonts w:ascii="Times New Roman" w:hAnsi="Times New Roman" w:cs="Times New Roman"/>
          <w:sz w:val="20"/>
        </w:rPr>
        <w:t>31-01-</w:t>
      </w:r>
      <w:r w:rsidR="008D19F0">
        <w:rPr>
          <w:rFonts w:ascii="Times New Roman" w:hAnsi="Times New Roman" w:cs="Times New Roman"/>
          <w:sz w:val="20"/>
        </w:rPr>
        <w:t>202</w:t>
      </w:r>
      <w:r w:rsidR="009D47A6">
        <w:rPr>
          <w:rFonts w:ascii="Times New Roman" w:hAnsi="Times New Roman" w:cs="Times New Roman"/>
          <w:sz w:val="20"/>
        </w:rPr>
        <w:t>2</w:t>
      </w:r>
      <w:r w:rsidR="00AA46A3">
        <w:rPr>
          <w:rFonts w:ascii="Times New Roman" w:hAnsi="Times New Roman" w:cs="Times New Roman"/>
          <w:sz w:val="20"/>
        </w:rPr>
        <w:t xml:space="preserve"> r</w:t>
      </w:r>
      <w:r w:rsidR="00C66026">
        <w:rPr>
          <w:rFonts w:ascii="Times New Roman" w:hAnsi="Times New Roman" w:cs="Times New Roman"/>
          <w:sz w:val="20"/>
        </w:rPr>
        <w:t>.</w:t>
      </w:r>
    </w:p>
    <w:p w14:paraId="45F77FC4" w14:textId="42781379" w:rsidR="00292FBC" w:rsidRDefault="0087161D" w:rsidP="00A0286A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OGŁOSZENIE O NABORZE WNIOSKÓ</w:t>
      </w:r>
      <w:r w:rsidR="002603E1" w:rsidRPr="002603E1">
        <w:rPr>
          <w:rFonts w:ascii="Times New Roman" w:hAnsi="Times New Roman" w:cs="Times New Roman"/>
          <w:b/>
          <w:sz w:val="24"/>
        </w:rPr>
        <w:t>W</w:t>
      </w:r>
      <w:r w:rsidR="006C23F1">
        <w:rPr>
          <w:rFonts w:ascii="Times New Roman" w:hAnsi="Times New Roman" w:cs="Times New Roman"/>
          <w:b/>
          <w:sz w:val="24"/>
        </w:rPr>
        <w:t xml:space="preserve"> </w:t>
      </w:r>
      <w:r w:rsidR="006C23F1">
        <w:rPr>
          <w:rFonts w:ascii="Times New Roman" w:hAnsi="Times New Roman" w:cs="Times New Roman"/>
          <w:b/>
          <w:sz w:val="24"/>
        </w:rPr>
        <w:br/>
        <w:t xml:space="preserve">NR </w:t>
      </w:r>
      <w:r w:rsidR="00377907">
        <w:rPr>
          <w:rFonts w:ascii="Times New Roman" w:hAnsi="Times New Roman" w:cs="Times New Roman"/>
          <w:b/>
          <w:sz w:val="24"/>
        </w:rPr>
        <w:t>I</w:t>
      </w:r>
      <w:r w:rsidR="00527837">
        <w:rPr>
          <w:rFonts w:ascii="Times New Roman" w:hAnsi="Times New Roman" w:cs="Times New Roman"/>
          <w:b/>
          <w:sz w:val="24"/>
        </w:rPr>
        <w:t>I</w:t>
      </w:r>
      <w:r w:rsidR="0009716E">
        <w:rPr>
          <w:rFonts w:ascii="Times New Roman" w:hAnsi="Times New Roman" w:cs="Times New Roman"/>
          <w:b/>
          <w:sz w:val="24"/>
        </w:rPr>
        <w:t>/202</w:t>
      </w:r>
      <w:r w:rsidR="009D47A6">
        <w:rPr>
          <w:rFonts w:ascii="Times New Roman" w:hAnsi="Times New Roman" w:cs="Times New Roman"/>
          <w:b/>
          <w:sz w:val="24"/>
        </w:rPr>
        <w:t>2</w:t>
      </w:r>
    </w:p>
    <w:p w14:paraId="42ED5659" w14:textId="597281AF" w:rsidR="008C168C" w:rsidRDefault="002D0199" w:rsidP="00A0286A">
      <w:pPr>
        <w:pStyle w:val="Tekstprzypisudolnego"/>
        <w:spacing w:before="36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1AFA">
        <w:rPr>
          <w:rFonts w:ascii="Times New Roman" w:hAnsi="Times New Roman" w:cs="Times New Roman"/>
          <w:sz w:val="24"/>
        </w:rPr>
        <w:t>Stowarzyszenie Lokalna Grupa Działania „Zaścianek Mazowsza” informuje,</w:t>
      </w:r>
      <w:r w:rsidR="00AE107C">
        <w:rPr>
          <w:rFonts w:ascii="Times New Roman" w:hAnsi="Times New Roman" w:cs="Times New Roman"/>
          <w:sz w:val="24"/>
        </w:rPr>
        <w:t xml:space="preserve"> iż na podstawie art. 19 </w:t>
      </w:r>
      <w:r w:rsidR="00AE107C" w:rsidRPr="00310120">
        <w:rPr>
          <w:rFonts w:ascii="Times New Roman" w:hAnsi="Times New Roman" w:cs="Times New Roman"/>
          <w:sz w:val="24"/>
        </w:rPr>
        <w:t>ust</w:t>
      </w:r>
      <w:r w:rsidR="00955535" w:rsidRPr="00310120">
        <w:rPr>
          <w:rFonts w:ascii="Times New Roman" w:hAnsi="Times New Roman" w:cs="Times New Roman"/>
          <w:sz w:val="24"/>
        </w:rPr>
        <w:t>.</w:t>
      </w:r>
      <w:r w:rsidR="00AE107C" w:rsidRPr="00310120">
        <w:rPr>
          <w:rFonts w:ascii="Times New Roman" w:hAnsi="Times New Roman" w:cs="Times New Roman"/>
          <w:sz w:val="24"/>
        </w:rPr>
        <w:t xml:space="preserve"> 1 </w:t>
      </w:r>
      <w:r w:rsidR="00872446" w:rsidRPr="00310120">
        <w:rPr>
          <w:rFonts w:ascii="Times New Roman" w:hAnsi="Times New Roman" w:cs="Times New Roman"/>
          <w:sz w:val="24"/>
        </w:rPr>
        <w:t>U</w:t>
      </w:r>
      <w:r w:rsidR="00AE107C" w:rsidRPr="00310120">
        <w:rPr>
          <w:rFonts w:ascii="Times New Roman" w:hAnsi="Times New Roman" w:cs="Times New Roman"/>
          <w:sz w:val="24"/>
        </w:rPr>
        <w:t>stawy z dnia 20 lutego 2015 roku o rozwoju lokalnym z udziałem lokalnej społeczności (</w:t>
      </w:r>
      <w:r w:rsidR="009C4A79" w:rsidRPr="00310120">
        <w:rPr>
          <w:rFonts w:ascii="Times New Roman" w:hAnsi="Times New Roman" w:cs="Times New Roman"/>
          <w:sz w:val="24"/>
        </w:rPr>
        <w:t xml:space="preserve">tekst jednolity </w:t>
      </w:r>
      <w:r w:rsidR="00AE107C" w:rsidRPr="00310120">
        <w:rPr>
          <w:rFonts w:ascii="Times New Roman" w:hAnsi="Times New Roman" w:cs="Times New Roman"/>
          <w:sz w:val="24"/>
        </w:rPr>
        <w:t>Dz. U. z 20</w:t>
      </w:r>
      <w:bookmarkStart w:id="0" w:name="_GoBack"/>
      <w:bookmarkEnd w:id="0"/>
      <w:r w:rsidR="00AE107C" w:rsidRPr="00310120">
        <w:rPr>
          <w:rFonts w:ascii="Times New Roman" w:hAnsi="Times New Roman" w:cs="Times New Roman"/>
          <w:sz w:val="24"/>
        </w:rPr>
        <w:t>1</w:t>
      </w:r>
      <w:r w:rsidR="002E298A" w:rsidRPr="00310120">
        <w:rPr>
          <w:rFonts w:ascii="Times New Roman" w:hAnsi="Times New Roman" w:cs="Times New Roman"/>
          <w:sz w:val="24"/>
        </w:rPr>
        <w:t>9</w:t>
      </w:r>
      <w:r w:rsidR="00AE107C" w:rsidRPr="00310120">
        <w:rPr>
          <w:rFonts w:ascii="Times New Roman" w:hAnsi="Times New Roman" w:cs="Times New Roman"/>
          <w:sz w:val="24"/>
        </w:rPr>
        <w:t xml:space="preserve"> </w:t>
      </w:r>
      <w:r w:rsidR="00E75C48" w:rsidRPr="00310120">
        <w:rPr>
          <w:rFonts w:ascii="Times New Roman" w:hAnsi="Times New Roman" w:cs="Times New Roman"/>
          <w:sz w:val="24"/>
        </w:rPr>
        <w:t xml:space="preserve">r. </w:t>
      </w:r>
      <w:r w:rsidR="00AE107C" w:rsidRPr="00310120">
        <w:rPr>
          <w:rFonts w:ascii="Times New Roman" w:hAnsi="Times New Roman" w:cs="Times New Roman"/>
          <w:sz w:val="24"/>
        </w:rPr>
        <w:t xml:space="preserve">poz. </w:t>
      </w:r>
      <w:r w:rsidR="002E298A" w:rsidRPr="00310120">
        <w:rPr>
          <w:rFonts w:ascii="Times New Roman" w:hAnsi="Times New Roman" w:cs="Times New Roman"/>
          <w:sz w:val="24"/>
        </w:rPr>
        <w:t>1167</w:t>
      </w:r>
      <w:r w:rsidR="00AE107C" w:rsidRPr="00310120">
        <w:rPr>
          <w:rFonts w:ascii="Times New Roman" w:hAnsi="Times New Roman" w:cs="Times New Roman"/>
          <w:sz w:val="24"/>
        </w:rPr>
        <w:t>)</w:t>
      </w:r>
      <w:r w:rsidR="00AE107C" w:rsidRPr="00615283">
        <w:rPr>
          <w:rFonts w:ascii="Times New Roman" w:hAnsi="Times New Roman" w:cs="Times New Roman"/>
          <w:sz w:val="24"/>
        </w:rPr>
        <w:t xml:space="preserve"> </w:t>
      </w:r>
      <w:r w:rsidR="00515038" w:rsidRPr="00BB0F3A">
        <w:rPr>
          <w:rFonts w:ascii="Times New Roman" w:hAnsi="Times New Roman" w:cs="Times New Roman"/>
          <w:sz w:val="24"/>
          <w:u w:val="single"/>
        </w:rPr>
        <w:t>został wyznaczony termin i </w:t>
      </w:r>
      <w:r w:rsidRPr="00BB0F3A">
        <w:rPr>
          <w:rFonts w:ascii="Times New Roman" w:hAnsi="Times New Roman" w:cs="Times New Roman"/>
          <w:sz w:val="24"/>
          <w:u w:val="single"/>
        </w:rPr>
        <w:t xml:space="preserve">miejsce składania </w:t>
      </w:r>
      <w:r w:rsidR="00515038" w:rsidRPr="00BB0F3A">
        <w:rPr>
          <w:rFonts w:ascii="Times New Roman" w:hAnsi="Times New Roman" w:cs="Times New Roman"/>
          <w:sz w:val="24"/>
          <w:u w:val="single"/>
        </w:rPr>
        <w:t>wniosków o przyznanie pomocy</w:t>
      </w:r>
      <w:r w:rsidR="00515038" w:rsidRPr="00C367D0">
        <w:rPr>
          <w:rFonts w:ascii="Times New Roman" w:hAnsi="Times New Roman" w:cs="Times New Roman"/>
          <w:sz w:val="24"/>
        </w:rPr>
        <w:t xml:space="preserve"> dla operacji </w:t>
      </w:r>
      <w:r w:rsidR="00E75C48" w:rsidRPr="00615283">
        <w:rPr>
          <w:rFonts w:ascii="Times New Roman" w:hAnsi="Times New Roman" w:cs="Times New Roman"/>
          <w:sz w:val="24"/>
        </w:rPr>
        <w:t>zgodnych</w:t>
      </w:r>
      <w:r w:rsidR="00AE107C">
        <w:rPr>
          <w:rFonts w:ascii="Times New Roman" w:hAnsi="Times New Roman" w:cs="Times New Roman"/>
          <w:sz w:val="24"/>
        </w:rPr>
        <w:t xml:space="preserve"> z zakresem</w:t>
      </w:r>
      <w:r w:rsidR="00876913">
        <w:rPr>
          <w:rFonts w:ascii="Times New Roman" w:hAnsi="Times New Roman" w:cs="Times New Roman"/>
          <w:sz w:val="24"/>
        </w:rPr>
        <w:t xml:space="preserve"> określonym  </w:t>
      </w:r>
      <w:r w:rsidR="00E75C48">
        <w:rPr>
          <w:rFonts w:ascii="Times New Roman" w:hAnsi="Times New Roman" w:cs="Times New Roman"/>
          <w:sz w:val="24"/>
        </w:rPr>
        <w:t>w § 2</w:t>
      </w:r>
      <w:r w:rsidR="00AE107C">
        <w:rPr>
          <w:rFonts w:ascii="Times New Roman" w:hAnsi="Times New Roman" w:cs="Times New Roman"/>
          <w:sz w:val="24"/>
        </w:rPr>
        <w:t xml:space="preserve"> </w:t>
      </w:r>
      <w:r w:rsidR="00872446">
        <w:rPr>
          <w:rFonts w:ascii="Times New Roman" w:hAnsi="Times New Roman" w:cs="Times New Roman"/>
          <w:sz w:val="24"/>
        </w:rPr>
        <w:t>R</w:t>
      </w:r>
      <w:r w:rsidR="00E75C48">
        <w:rPr>
          <w:rFonts w:ascii="Times New Roman" w:hAnsi="Times New Roman" w:cs="Times New Roman"/>
          <w:sz w:val="24"/>
        </w:rPr>
        <w:t xml:space="preserve">ozporządzenia Ministra Rolnictwa i Rozwoju Wsi z dnia 24 września 2015 </w:t>
      </w:r>
      <w:r w:rsidR="00E75C48" w:rsidRPr="00E75C48">
        <w:rPr>
          <w:rFonts w:ascii="Times New Roman" w:hAnsi="Times New Roman" w:cs="Times New Roman"/>
          <w:sz w:val="24"/>
        </w:rPr>
        <w:t>roku</w:t>
      </w:r>
      <w:r w:rsidR="003A115D">
        <w:rPr>
          <w:rFonts w:ascii="Times New Roman" w:hAnsi="Times New Roman" w:cs="Times New Roman"/>
          <w:sz w:val="24"/>
        </w:rPr>
        <w:t xml:space="preserve">  </w:t>
      </w:r>
      <w:r w:rsidR="00E75C48" w:rsidRPr="00E75C48">
        <w:rPr>
          <w:rFonts w:ascii="Times New Roman" w:hAnsi="Times New Roman" w:cs="Times New Roman"/>
          <w:sz w:val="24"/>
          <w:szCs w:val="24"/>
        </w:rPr>
        <w:t>w sprawie szczegółowych warunków i trybu przyznawania</w:t>
      </w:r>
      <w:r w:rsidR="00E75C48">
        <w:rPr>
          <w:rFonts w:ascii="Times New Roman" w:hAnsi="Times New Roman" w:cs="Times New Roman"/>
          <w:sz w:val="24"/>
          <w:szCs w:val="24"/>
        </w:rPr>
        <w:t xml:space="preserve"> pomocy finansowej w </w:t>
      </w:r>
      <w:r w:rsidR="00E75C48" w:rsidRPr="00E75C48">
        <w:rPr>
          <w:rFonts w:ascii="Times New Roman" w:hAnsi="Times New Roman" w:cs="Times New Roman"/>
          <w:sz w:val="24"/>
          <w:szCs w:val="24"/>
        </w:rPr>
        <w:t>ramach poddziałania „Wspa</w:t>
      </w:r>
      <w:r w:rsidR="00774A53">
        <w:rPr>
          <w:rFonts w:ascii="Times New Roman" w:hAnsi="Times New Roman" w:cs="Times New Roman"/>
          <w:sz w:val="24"/>
          <w:szCs w:val="24"/>
        </w:rPr>
        <w:t xml:space="preserve">rcie na wdrażanie operacji w ramach strategii </w:t>
      </w:r>
      <w:r w:rsidR="00E75C48" w:rsidRPr="00E75C48">
        <w:rPr>
          <w:rFonts w:ascii="Times New Roman" w:hAnsi="Times New Roman" w:cs="Times New Roman"/>
          <w:sz w:val="24"/>
          <w:szCs w:val="24"/>
        </w:rPr>
        <w:t>rozwoju lokalnego kierowanego przez społeczność” objętego Programem Rozwoju Obszarów Wiejskich na lata 2014</w:t>
      </w:r>
      <w:r w:rsidR="00532AF0">
        <w:rPr>
          <w:rFonts w:ascii="Times New Roman" w:hAnsi="Times New Roman" w:cs="Times New Roman"/>
          <w:sz w:val="24"/>
          <w:szCs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-</w:t>
      </w:r>
      <w:r w:rsidR="00532AF0">
        <w:rPr>
          <w:rFonts w:ascii="Times New Roman" w:hAnsi="Times New Roman" w:cs="Times New Roman"/>
          <w:sz w:val="24"/>
          <w:szCs w:val="24"/>
        </w:rPr>
        <w:t xml:space="preserve"> </w:t>
      </w:r>
      <w:r w:rsidR="00E75C48" w:rsidRPr="00E75C48">
        <w:rPr>
          <w:rFonts w:ascii="Times New Roman" w:hAnsi="Times New Roman" w:cs="Times New Roman"/>
          <w:sz w:val="24"/>
          <w:szCs w:val="24"/>
        </w:rPr>
        <w:t>2020</w:t>
      </w:r>
      <w:r w:rsidR="00542B28">
        <w:rPr>
          <w:rFonts w:ascii="Times New Roman" w:hAnsi="Times New Roman" w:cs="Times New Roman"/>
          <w:sz w:val="24"/>
          <w:szCs w:val="24"/>
        </w:rPr>
        <w:t xml:space="preserve"> </w:t>
      </w:r>
      <w:r w:rsidR="00542B28" w:rsidRPr="00310120">
        <w:rPr>
          <w:rFonts w:ascii="Times New Roman" w:hAnsi="Times New Roman" w:cs="Times New Roman"/>
          <w:sz w:val="24"/>
          <w:szCs w:val="24"/>
        </w:rPr>
        <w:t>(</w:t>
      </w:r>
      <w:r w:rsidR="00EB429D">
        <w:rPr>
          <w:rFonts w:ascii="Times New Roman" w:hAnsi="Times New Roman" w:cs="Times New Roman"/>
          <w:sz w:val="24"/>
          <w:szCs w:val="24"/>
        </w:rPr>
        <w:t>t</w:t>
      </w:r>
      <w:r w:rsidR="002E298A" w:rsidRPr="00310120">
        <w:rPr>
          <w:rFonts w:ascii="Times New Roman" w:hAnsi="Times New Roman" w:cs="Times New Roman"/>
          <w:sz w:val="24"/>
          <w:szCs w:val="24"/>
        </w:rPr>
        <w:t>j</w:t>
      </w:r>
      <w:r w:rsidR="00EB429D">
        <w:rPr>
          <w:rFonts w:ascii="Times New Roman" w:hAnsi="Times New Roman" w:cs="Times New Roman"/>
          <w:sz w:val="24"/>
          <w:szCs w:val="24"/>
        </w:rPr>
        <w:t>.</w:t>
      </w:r>
      <w:r w:rsidR="002E298A" w:rsidRPr="00310120">
        <w:rPr>
          <w:rFonts w:ascii="Times New Roman" w:hAnsi="Times New Roman" w:cs="Times New Roman"/>
          <w:sz w:val="24"/>
          <w:szCs w:val="24"/>
        </w:rPr>
        <w:t xml:space="preserve"> </w:t>
      </w:r>
      <w:r w:rsidR="00542B28" w:rsidRPr="00310120">
        <w:rPr>
          <w:rFonts w:ascii="Times New Roman" w:hAnsi="Times New Roman" w:cs="Times New Roman"/>
          <w:sz w:val="24"/>
        </w:rPr>
        <w:t>Dz.</w:t>
      </w:r>
      <w:r w:rsidR="00532AF0" w:rsidRPr="00310120">
        <w:rPr>
          <w:rFonts w:ascii="Times New Roman" w:hAnsi="Times New Roman" w:cs="Times New Roman"/>
          <w:sz w:val="24"/>
        </w:rPr>
        <w:t xml:space="preserve"> </w:t>
      </w:r>
      <w:r w:rsidR="00542B28" w:rsidRPr="00310120">
        <w:rPr>
          <w:rFonts w:ascii="Times New Roman" w:hAnsi="Times New Roman" w:cs="Times New Roman"/>
          <w:sz w:val="24"/>
        </w:rPr>
        <w:t>U 201</w:t>
      </w:r>
      <w:r w:rsidR="002E298A" w:rsidRPr="00310120">
        <w:rPr>
          <w:rFonts w:ascii="Times New Roman" w:hAnsi="Times New Roman" w:cs="Times New Roman"/>
          <w:sz w:val="24"/>
        </w:rPr>
        <w:t>9</w:t>
      </w:r>
      <w:r w:rsidR="00532AF0" w:rsidRPr="00310120">
        <w:rPr>
          <w:rFonts w:ascii="Times New Roman" w:hAnsi="Times New Roman" w:cs="Times New Roman"/>
          <w:sz w:val="24"/>
        </w:rPr>
        <w:t xml:space="preserve"> </w:t>
      </w:r>
      <w:r w:rsidR="00542B28" w:rsidRPr="00310120">
        <w:rPr>
          <w:rFonts w:ascii="Times New Roman" w:hAnsi="Times New Roman" w:cs="Times New Roman"/>
          <w:sz w:val="24"/>
        </w:rPr>
        <w:t>r. poz.</w:t>
      </w:r>
      <w:r w:rsidR="002E298A" w:rsidRPr="00310120">
        <w:rPr>
          <w:rFonts w:ascii="Times New Roman" w:hAnsi="Times New Roman" w:cs="Times New Roman"/>
          <w:sz w:val="24"/>
        </w:rPr>
        <w:t xml:space="preserve"> </w:t>
      </w:r>
      <w:r w:rsidR="004F320F" w:rsidRPr="00310120">
        <w:rPr>
          <w:rFonts w:ascii="Times New Roman" w:hAnsi="Times New Roman" w:cs="Times New Roman"/>
          <w:sz w:val="24"/>
        </w:rPr>
        <w:t>664 i 2023</w:t>
      </w:r>
      <w:r w:rsidR="00EB429D">
        <w:rPr>
          <w:rFonts w:ascii="Times New Roman" w:hAnsi="Times New Roman" w:cs="Times New Roman"/>
          <w:sz w:val="24"/>
        </w:rPr>
        <w:t>, 2020 r. poz</w:t>
      </w:r>
      <w:r w:rsidR="003F6AE6">
        <w:rPr>
          <w:rFonts w:ascii="Times New Roman" w:hAnsi="Times New Roman" w:cs="Times New Roman"/>
          <w:sz w:val="24"/>
        </w:rPr>
        <w:t xml:space="preserve">. </w:t>
      </w:r>
      <w:r w:rsidR="00EB429D">
        <w:rPr>
          <w:rFonts w:ascii="Times New Roman" w:hAnsi="Times New Roman" w:cs="Times New Roman"/>
          <w:sz w:val="24"/>
        </w:rPr>
        <w:t>1555</w:t>
      </w:r>
      <w:r w:rsidR="0098642B" w:rsidRPr="00310120">
        <w:rPr>
          <w:rFonts w:ascii="Times New Roman" w:hAnsi="Times New Roman" w:cs="Times New Roman"/>
          <w:sz w:val="24"/>
          <w:szCs w:val="24"/>
        </w:rPr>
        <w:t>), tj.</w:t>
      </w:r>
      <w:r w:rsidR="009C4A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FBB21" w14:textId="628DF00E" w:rsidR="000D3D8B" w:rsidRDefault="000D3D8B" w:rsidP="00E9449B">
      <w:pPr>
        <w:pStyle w:val="Tekstprzypisudolnego"/>
        <w:spacing w:before="120" w:after="240"/>
        <w:jc w:val="both"/>
      </w:pPr>
      <w:r>
        <w:rPr>
          <w:rStyle w:val="fontstyle01"/>
        </w:rPr>
        <w:t xml:space="preserve">rozwój </w:t>
      </w:r>
      <w:r w:rsidR="00527837">
        <w:rPr>
          <w:rStyle w:val="fontstyle01"/>
        </w:rPr>
        <w:t xml:space="preserve">przedsiębiorczości poprzez </w:t>
      </w:r>
      <w:r w:rsidR="00527837" w:rsidRPr="00527837">
        <w:rPr>
          <w:rStyle w:val="fontstyle01"/>
          <w:u w:val="single"/>
        </w:rPr>
        <w:t>podejmowanie działalności gospodarczej</w:t>
      </w:r>
      <w:r w:rsidR="00527837">
        <w:rPr>
          <w:rStyle w:val="fontstyle01"/>
        </w:rPr>
        <w:t>, w tym podnoszenie kompetencji osób realizujących operacje w tym zakresie na operacje zgodne z</w:t>
      </w:r>
      <w:r w:rsidR="00527837">
        <w:rPr>
          <w:rStyle w:val="fontstyle01"/>
          <w:rFonts w:hint="eastAsia"/>
        </w:rPr>
        <w:t> </w:t>
      </w:r>
      <w:r w:rsidR="00527837">
        <w:rPr>
          <w:rStyle w:val="fontstyle01"/>
        </w:rPr>
        <w:t xml:space="preserve">zakresem tematycznym Przedsięwzięcia LSR: </w:t>
      </w:r>
      <w:r w:rsidR="00527837" w:rsidRPr="00527837">
        <w:rPr>
          <w:rStyle w:val="fontstyle01"/>
          <w:b/>
        </w:rPr>
        <w:t>Start Produkcji i Usług</w:t>
      </w:r>
      <w:r w:rsidR="00BB0F3A" w:rsidRPr="00BB0F3A">
        <w:rPr>
          <w:rStyle w:val="fontstyle01"/>
          <w:b/>
        </w:rPr>
        <w:t>.</w:t>
      </w:r>
      <w:r w:rsidR="00BB0F3A">
        <w:rPr>
          <w:rStyle w:val="fontstyle01"/>
        </w:rPr>
        <w:t xml:space="preserve"> </w:t>
      </w:r>
    </w:p>
    <w:p w14:paraId="6CD715EC" w14:textId="77777777" w:rsidR="00A0286A" w:rsidRDefault="00BB38F8" w:rsidP="00A0286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Pr="00DD3765">
        <w:rPr>
          <w:rFonts w:ascii="Times New Roman" w:hAnsi="Times New Roman" w:cs="Times New Roman"/>
          <w:b/>
          <w:sz w:val="24"/>
        </w:rPr>
        <w:t>Termin i miejsce składania wniosków:</w:t>
      </w:r>
    </w:p>
    <w:p w14:paraId="678BC6A6" w14:textId="08AC9194" w:rsidR="00BA2911" w:rsidRPr="00A0286A" w:rsidRDefault="00BB38F8" w:rsidP="00A0286A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Wyznacza się termi</w:t>
      </w:r>
      <w:r w:rsidR="00532AF0">
        <w:rPr>
          <w:rFonts w:ascii="Times New Roman" w:hAnsi="Times New Roman" w:cs="Times New Roman"/>
          <w:sz w:val="24"/>
        </w:rPr>
        <w:t xml:space="preserve">n składania wniosków </w:t>
      </w:r>
      <w:r w:rsidR="00532AF0" w:rsidRPr="003A4AD5">
        <w:rPr>
          <w:rFonts w:ascii="Times New Roman" w:hAnsi="Times New Roman" w:cs="Times New Roman"/>
          <w:sz w:val="24"/>
        </w:rPr>
        <w:t xml:space="preserve">od </w:t>
      </w:r>
      <w:r w:rsidR="00532AF0" w:rsidRPr="00310120">
        <w:rPr>
          <w:rFonts w:ascii="Times New Roman" w:hAnsi="Times New Roman" w:cs="Times New Roman"/>
          <w:sz w:val="24"/>
        </w:rPr>
        <w:t xml:space="preserve">dnia </w:t>
      </w:r>
      <w:r w:rsidR="00FD7493" w:rsidRPr="00E93ABC">
        <w:rPr>
          <w:rFonts w:ascii="Times New Roman" w:hAnsi="Times New Roman" w:cs="Times New Roman"/>
          <w:sz w:val="24"/>
          <w:u w:val="single"/>
        </w:rPr>
        <w:t>14-02-2022</w:t>
      </w:r>
      <w:r w:rsidR="004F320F" w:rsidRPr="00E93ABC">
        <w:rPr>
          <w:rFonts w:ascii="Times New Roman" w:hAnsi="Times New Roman" w:cs="Times New Roman"/>
          <w:sz w:val="24"/>
          <w:u w:val="single"/>
        </w:rPr>
        <w:t xml:space="preserve"> </w:t>
      </w:r>
      <w:r w:rsidR="00532AF0" w:rsidRPr="00E93ABC">
        <w:rPr>
          <w:rFonts w:ascii="Times New Roman" w:hAnsi="Times New Roman" w:cs="Times New Roman"/>
          <w:sz w:val="24"/>
          <w:u w:val="single"/>
        </w:rPr>
        <w:t>r.</w:t>
      </w:r>
      <w:r w:rsidRPr="00E93ABC">
        <w:rPr>
          <w:rFonts w:ascii="Times New Roman" w:hAnsi="Times New Roman" w:cs="Times New Roman"/>
          <w:sz w:val="24"/>
          <w:u w:val="single"/>
        </w:rPr>
        <w:t xml:space="preserve"> do dnia </w:t>
      </w:r>
      <w:r w:rsidR="00FD7493" w:rsidRPr="00E93ABC">
        <w:rPr>
          <w:rFonts w:ascii="Times New Roman" w:hAnsi="Times New Roman" w:cs="Times New Roman"/>
          <w:sz w:val="24"/>
          <w:u w:val="single"/>
        </w:rPr>
        <w:t>28-02-2022</w:t>
      </w:r>
      <w:r w:rsidR="004F320F" w:rsidRPr="00310120">
        <w:rPr>
          <w:rFonts w:ascii="Times New Roman" w:hAnsi="Times New Roman" w:cs="Times New Roman"/>
          <w:sz w:val="24"/>
        </w:rPr>
        <w:t xml:space="preserve"> </w:t>
      </w:r>
      <w:r w:rsidR="00532AF0" w:rsidRPr="00310120">
        <w:rPr>
          <w:rFonts w:ascii="Times New Roman" w:hAnsi="Times New Roman" w:cs="Times New Roman"/>
          <w:sz w:val="24"/>
        </w:rPr>
        <w:t xml:space="preserve">r. </w:t>
      </w:r>
      <w:r w:rsidR="00423D56" w:rsidRPr="00310120">
        <w:rPr>
          <w:rFonts w:ascii="Times New Roman" w:hAnsi="Times New Roman" w:cs="Times New Roman"/>
          <w:sz w:val="24"/>
        </w:rPr>
        <w:t xml:space="preserve">                              </w:t>
      </w:r>
      <w:r w:rsidRPr="00E93ABC">
        <w:rPr>
          <w:rFonts w:ascii="Times New Roman" w:hAnsi="Times New Roman" w:cs="Times New Roman"/>
          <w:sz w:val="24"/>
          <w:u w:val="single"/>
        </w:rPr>
        <w:t>do godziny 15</w:t>
      </w:r>
      <w:r w:rsidRPr="00E93ABC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="009C4A79" w:rsidRPr="00310120">
        <w:rPr>
          <w:rFonts w:ascii="Times New Roman" w:hAnsi="Times New Roman" w:cs="Times New Roman"/>
          <w:sz w:val="24"/>
        </w:rPr>
        <w:t xml:space="preserve">. </w:t>
      </w:r>
      <w:r w:rsidR="000D3D8B" w:rsidRPr="00310120">
        <w:rPr>
          <w:rFonts w:ascii="Times New Roman" w:hAnsi="Times New Roman" w:cs="Times New Roman"/>
          <w:sz w:val="24"/>
        </w:rPr>
        <w:t>Dwa egzemplarze wniosku</w:t>
      </w:r>
      <w:r w:rsidR="004F320F" w:rsidRPr="00310120">
        <w:rPr>
          <w:rFonts w:ascii="Times New Roman" w:hAnsi="Times New Roman" w:cs="Times New Roman"/>
          <w:sz w:val="24"/>
        </w:rPr>
        <w:t xml:space="preserve"> </w:t>
      </w:r>
      <w:r w:rsidR="00DD4731" w:rsidRPr="00310120">
        <w:rPr>
          <w:rFonts w:ascii="Times New Roman" w:hAnsi="Times New Roman" w:cs="Times New Roman"/>
          <w:sz w:val="24"/>
        </w:rPr>
        <w:t>w wersji papierowej</w:t>
      </w:r>
      <w:r w:rsidR="004F320F" w:rsidRPr="00310120">
        <w:rPr>
          <w:rFonts w:ascii="Times New Roman" w:hAnsi="Times New Roman" w:cs="Times New Roman"/>
          <w:sz w:val="24"/>
        </w:rPr>
        <w:t xml:space="preserve"> oraz </w:t>
      </w:r>
      <w:r w:rsidR="00DD4731" w:rsidRPr="00310120">
        <w:rPr>
          <w:rFonts w:ascii="Times New Roman" w:hAnsi="Times New Roman" w:cs="Times New Roman"/>
          <w:sz w:val="24"/>
        </w:rPr>
        <w:t xml:space="preserve">w wersji </w:t>
      </w:r>
      <w:r w:rsidR="00D61F1A" w:rsidRPr="00310120">
        <w:rPr>
          <w:rFonts w:ascii="Times New Roman" w:hAnsi="Times New Roman" w:cs="Times New Roman"/>
          <w:sz w:val="24"/>
        </w:rPr>
        <w:t xml:space="preserve"> elektronicznej</w:t>
      </w:r>
      <w:r>
        <w:rPr>
          <w:rFonts w:ascii="Times New Roman" w:hAnsi="Times New Roman" w:cs="Times New Roman"/>
          <w:sz w:val="24"/>
        </w:rPr>
        <w:t xml:space="preserve"> </w:t>
      </w:r>
      <w:r w:rsidR="008224A7">
        <w:rPr>
          <w:rFonts w:ascii="Times New Roman" w:hAnsi="Times New Roman" w:cs="Times New Roman"/>
          <w:sz w:val="24"/>
        </w:rPr>
        <w:t xml:space="preserve">tożsamej z wersją papierową wniosku </w:t>
      </w:r>
      <w:r w:rsidRPr="00316FFF">
        <w:rPr>
          <w:rFonts w:ascii="Times New Roman" w:hAnsi="Times New Roman" w:cs="Times New Roman"/>
          <w:sz w:val="24"/>
        </w:rPr>
        <w:t xml:space="preserve">należy </w:t>
      </w:r>
      <w:r w:rsidR="004F320F" w:rsidRPr="00316FFF">
        <w:rPr>
          <w:rFonts w:ascii="Times New Roman" w:hAnsi="Times New Roman" w:cs="Times New Roman"/>
          <w:sz w:val="24"/>
        </w:rPr>
        <w:t>złożyć</w:t>
      </w:r>
      <w:r w:rsidRPr="00316FFF">
        <w:rPr>
          <w:rFonts w:ascii="Times New Roman" w:hAnsi="Times New Roman" w:cs="Times New Roman"/>
          <w:sz w:val="24"/>
        </w:rPr>
        <w:t xml:space="preserve"> bezpośrednio</w:t>
      </w:r>
      <w:r w:rsidR="008224A7" w:rsidRPr="00316FFF">
        <w:rPr>
          <w:rFonts w:ascii="Times New Roman" w:hAnsi="Times New Roman" w:cs="Times New Roman"/>
          <w:sz w:val="24"/>
        </w:rPr>
        <w:t xml:space="preserve"> (osobiście albo przez pełnomocnika lub przez osobę upoważnioną do reprezentacji)</w:t>
      </w:r>
      <w:r>
        <w:rPr>
          <w:rFonts w:ascii="Times New Roman" w:hAnsi="Times New Roman" w:cs="Times New Roman"/>
          <w:sz w:val="24"/>
        </w:rPr>
        <w:t xml:space="preserve"> w Biurze Stowarzyszenia Lokalna Grupa Działania „Zaścianek Mazowsza” </w:t>
      </w:r>
      <w:r w:rsidR="003C2FE9">
        <w:rPr>
          <w:rFonts w:ascii="Times New Roman" w:hAnsi="Times New Roman" w:cs="Times New Roman"/>
          <w:sz w:val="24"/>
        </w:rPr>
        <w:t>przy ulicy Polnej 15 w </w:t>
      </w:r>
      <w:r w:rsidRPr="001523A5">
        <w:rPr>
          <w:rFonts w:ascii="Times New Roman" w:hAnsi="Times New Roman" w:cs="Times New Roman"/>
          <w:sz w:val="24"/>
        </w:rPr>
        <w:t>Troszynie, w dni</w:t>
      </w:r>
      <w:r w:rsidRPr="005B5491">
        <w:rPr>
          <w:rFonts w:ascii="Times New Roman" w:hAnsi="Times New Roman" w:cs="Times New Roman"/>
          <w:sz w:val="24"/>
        </w:rPr>
        <w:t xml:space="preserve"> </w:t>
      </w:r>
      <w:r w:rsidR="003A0E66" w:rsidRPr="005B5491">
        <w:rPr>
          <w:rFonts w:ascii="Times New Roman" w:hAnsi="Times New Roman" w:cs="Times New Roman"/>
          <w:sz w:val="24"/>
        </w:rPr>
        <w:t>robocze</w:t>
      </w:r>
      <w:r w:rsidR="003A0E66">
        <w:rPr>
          <w:rFonts w:ascii="Times New Roman" w:hAnsi="Times New Roman" w:cs="Times New Roman"/>
          <w:sz w:val="24"/>
        </w:rPr>
        <w:t xml:space="preserve"> </w:t>
      </w:r>
      <w:r w:rsidRPr="001523A5">
        <w:rPr>
          <w:rFonts w:ascii="Times New Roman" w:hAnsi="Times New Roman" w:cs="Times New Roman"/>
          <w:sz w:val="24"/>
        </w:rPr>
        <w:t>od poniedziałku</w:t>
      </w:r>
      <w:r w:rsidR="00536715">
        <w:rPr>
          <w:rFonts w:ascii="Times New Roman" w:hAnsi="Times New Roman" w:cs="Times New Roman"/>
          <w:sz w:val="24"/>
        </w:rPr>
        <w:t xml:space="preserve"> </w:t>
      </w:r>
      <w:r w:rsidRPr="001523A5">
        <w:rPr>
          <w:rFonts w:ascii="Times New Roman" w:hAnsi="Times New Roman" w:cs="Times New Roman"/>
          <w:sz w:val="24"/>
        </w:rPr>
        <w:t>do piątku w</w:t>
      </w:r>
      <w:r w:rsidR="00532AF0">
        <w:rPr>
          <w:rFonts w:ascii="Times New Roman" w:hAnsi="Times New Roman" w:cs="Times New Roman"/>
          <w:sz w:val="24"/>
        </w:rPr>
        <w:t> </w:t>
      </w:r>
      <w:r w:rsidRPr="001523A5">
        <w:rPr>
          <w:rFonts w:ascii="Times New Roman" w:hAnsi="Times New Roman" w:cs="Times New Roman"/>
          <w:sz w:val="24"/>
        </w:rPr>
        <w:t>godzinach od 8</w:t>
      </w:r>
      <w:r w:rsidRPr="001523A5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</w:rPr>
        <w:t xml:space="preserve"> do 15</w:t>
      </w:r>
      <w:r w:rsidRPr="001523A5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1523A5">
        <w:rPr>
          <w:rFonts w:ascii="Times New Roman" w:hAnsi="Times New Roman" w:cs="Times New Roman"/>
          <w:sz w:val="24"/>
        </w:rPr>
        <w:t xml:space="preserve">. </w:t>
      </w:r>
      <w:r w:rsidRPr="000811FC">
        <w:rPr>
          <w:rFonts w:ascii="Times New Roman" w:hAnsi="Times New Roman" w:cs="Times New Roman"/>
          <w:sz w:val="24"/>
        </w:rPr>
        <w:t>LGD wydaje potwierdzenie złożenia wniosku.</w:t>
      </w:r>
      <w:r>
        <w:rPr>
          <w:rFonts w:ascii="Times New Roman" w:hAnsi="Times New Roman" w:cs="Times New Roman"/>
          <w:sz w:val="24"/>
        </w:rPr>
        <w:t xml:space="preserve"> </w:t>
      </w:r>
      <w:r w:rsidRPr="000811FC">
        <w:rPr>
          <w:rFonts w:ascii="Times New Roman" w:hAnsi="Times New Roman" w:cs="Times New Roman"/>
          <w:sz w:val="24"/>
        </w:rPr>
        <w:t>O terminie złożenia wniosku decyduje data i godzina wpływu do Biura Stowarzyszenia.</w:t>
      </w:r>
    </w:p>
    <w:p w14:paraId="7850C510" w14:textId="77777777" w:rsidR="00DD4731" w:rsidRPr="00DD4731" w:rsidRDefault="00DD4731" w:rsidP="00A0286A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D4731">
        <w:rPr>
          <w:rFonts w:ascii="Times New Roman" w:hAnsi="Times New Roman" w:cs="Times New Roman"/>
          <w:b/>
          <w:sz w:val="24"/>
        </w:rPr>
        <w:t>Wnioski nadesłane pocztą, faksem bądź drogą e-milową nie będą uwzględniane</w:t>
      </w:r>
      <w:r w:rsidR="00B46A80">
        <w:rPr>
          <w:rFonts w:ascii="Times New Roman" w:hAnsi="Times New Roman" w:cs="Times New Roman"/>
          <w:b/>
          <w:sz w:val="24"/>
        </w:rPr>
        <w:t>.</w:t>
      </w:r>
    </w:p>
    <w:p w14:paraId="4DA4F331" w14:textId="77777777" w:rsidR="005A51FD" w:rsidRPr="00BB38F8" w:rsidRDefault="00BB38F8" w:rsidP="00A0286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E20AB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C23176" w:rsidRPr="00BB38F8">
        <w:rPr>
          <w:rFonts w:ascii="Times New Roman" w:hAnsi="Times New Roman" w:cs="Times New Roman"/>
          <w:b/>
          <w:sz w:val="24"/>
        </w:rPr>
        <w:t>Miejsce udostępniania</w:t>
      </w:r>
      <w:r w:rsidR="000811FC" w:rsidRPr="00BB38F8">
        <w:rPr>
          <w:rFonts w:ascii="Times New Roman" w:hAnsi="Times New Roman" w:cs="Times New Roman"/>
          <w:b/>
          <w:sz w:val="24"/>
        </w:rPr>
        <w:t xml:space="preserve"> dokumentacji </w:t>
      </w:r>
      <w:r w:rsidR="00876913">
        <w:rPr>
          <w:rFonts w:ascii="Times New Roman" w:hAnsi="Times New Roman" w:cs="Times New Roman"/>
          <w:b/>
          <w:sz w:val="24"/>
        </w:rPr>
        <w:t>konkursowej</w:t>
      </w:r>
      <w:r w:rsidR="00C23176" w:rsidRPr="00BB38F8">
        <w:rPr>
          <w:rFonts w:ascii="Times New Roman" w:hAnsi="Times New Roman" w:cs="Times New Roman"/>
          <w:b/>
          <w:sz w:val="24"/>
        </w:rPr>
        <w:t xml:space="preserve">: </w:t>
      </w:r>
    </w:p>
    <w:p w14:paraId="4C128CB8" w14:textId="77777777" w:rsidR="005A51FD" w:rsidRDefault="005A51FD" w:rsidP="00D04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A51FD">
        <w:rPr>
          <w:rFonts w:ascii="Times New Roman" w:hAnsi="Times New Roman" w:cs="Times New Roman"/>
          <w:sz w:val="24"/>
        </w:rPr>
        <w:t xml:space="preserve">Na stronie internetowej LGD </w:t>
      </w:r>
      <w:hyperlink r:id="rId17" w:history="1">
        <w:r w:rsidRPr="005A51FD">
          <w:rPr>
            <w:rStyle w:val="Hipercze"/>
            <w:rFonts w:ascii="Times New Roman" w:hAnsi="Times New Roman" w:cs="Times New Roman"/>
            <w:sz w:val="24"/>
          </w:rPr>
          <w:t>www.zascianekmazowsza.pl</w:t>
        </w:r>
      </w:hyperlink>
      <w:r w:rsidR="004A32D2">
        <w:rPr>
          <w:rFonts w:ascii="Times New Roman" w:hAnsi="Times New Roman" w:cs="Times New Roman"/>
          <w:sz w:val="24"/>
        </w:rPr>
        <w:t xml:space="preserve"> </w:t>
      </w:r>
      <w:r w:rsidRPr="005A51FD">
        <w:rPr>
          <w:rFonts w:ascii="Times New Roman" w:hAnsi="Times New Roman" w:cs="Times New Roman"/>
          <w:sz w:val="24"/>
        </w:rPr>
        <w:t>udostępniono</w:t>
      </w:r>
      <w:r w:rsidR="003C624F">
        <w:rPr>
          <w:rFonts w:ascii="Times New Roman" w:hAnsi="Times New Roman" w:cs="Times New Roman"/>
          <w:sz w:val="24"/>
        </w:rPr>
        <w:t xml:space="preserve"> dokumenty</w:t>
      </w:r>
      <w:r w:rsidRPr="005A51FD">
        <w:rPr>
          <w:rFonts w:ascii="Times New Roman" w:hAnsi="Times New Roman" w:cs="Times New Roman"/>
          <w:sz w:val="24"/>
        </w:rPr>
        <w:t>:</w:t>
      </w:r>
    </w:p>
    <w:p w14:paraId="021425B1" w14:textId="0C16BDC2" w:rsidR="0085742F" w:rsidRPr="0085742F" w:rsidRDefault="0085742F" w:rsidP="00A0286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planowane do osiągnięcia w wyniku operacji cele ogólne, szczegółowe, przedsięwzięcia</w:t>
      </w:r>
      <w:r w:rsidR="003C2FE9">
        <w:rPr>
          <w:rFonts w:ascii="TimesNewRomanPSMT" w:hAnsi="TimesNewRomanPSMT"/>
          <w:color w:val="000000"/>
        </w:rPr>
        <w:t xml:space="preserve"> </w:t>
      </w:r>
      <w:r w:rsidRPr="0085742F">
        <w:rPr>
          <w:rFonts w:ascii="TimesNewRomanPSMT" w:hAnsi="TimesNewRomanPSMT"/>
          <w:color w:val="000000"/>
          <w:sz w:val="24"/>
          <w:szCs w:val="24"/>
        </w:rPr>
        <w:t>oraz zakładane do osiągnięcia wskaźniki;</w:t>
      </w:r>
    </w:p>
    <w:p w14:paraId="70263A7B" w14:textId="77777777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wykaz wymaganych dokumentów potwierdzających spełnienie warunków udzielenia</w:t>
      </w:r>
      <w:r w:rsidRPr="0085742F">
        <w:rPr>
          <w:rFonts w:ascii="TimesNewRomanPSMT" w:hAnsi="TimesNewRomanPSMT"/>
          <w:color w:val="000000"/>
        </w:rPr>
        <w:br/>
      </w:r>
      <w:r w:rsidRPr="0085742F">
        <w:rPr>
          <w:rFonts w:ascii="TimesNewRomanPSMT" w:hAnsi="TimesNewRomanPSMT"/>
          <w:color w:val="000000"/>
          <w:sz w:val="24"/>
          <w:szCs w:val="24"/>
        </w:rPr>
        <w:t>wsparcia oraz kryteriów wyboru operacji;</w:t>
      </w:r>
    </w:p>
    <w:p w14:paraId="51E82CDC" w14:textId="77777777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formularz wniosku o udzielenie wsparcia;</w:t>
      </w:r>
    </w:p>
    <w:p w14:paraId="7B46ECC3" w14:textId="77777777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formularz wniosku o płatność;</w:t>
      </w:r>
    </w:p>
    <w:p w14:paraId="24B6270B" w14:textId="77777777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formularz umowy o udzielenie wsparcia;</w:t>
      </w:r>
    </w:p>
    <w:p w14:paraId="7D065699" w14:textId="6C6BD7AE" w:rsidR="0085742F" w:rsidRPr="0085742F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Strategię Rozwoju Lokalnego Kierowanego przez Społeczność obszaru Stowarzyszenia</w:t>
      </w:r>
      <w:r w:rsidR="000E7C1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85742F">
        <w:rPr>
          <w:rFonts w:ascii="TimesNewRomanPSMT" w:hAnsi="TimesNewRomanPSMT"/>
          <w:color w:val="000000"/>
          <w:sz w:val="24"/>
          <w:szCs w:val="24"/>
        </w:rPr>
        <w:t>Lokalna Grupa Działania „Zaścianek Mazowsza” na lata 2016-2023 (LSR);</w:t>
      </w:r>
    </w:p>
    <w:p w14:paraId="5A401D9E" w14:textId="77777777" w:rsidR="00D04494" w:rsidRPr="00D04494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85742F">
        <w:rPr>
          <w:rFonts w:ascii="TimesNewRomanPSMT" w:hAnsi="TimesNewRomanPSMT"/>
          <w:color w:val="000000"/>
          <w:sz w:val="24"/>
          <w:szCs w:val="24"/>
        </w:rPr>
        <w:t>kryteria wyboru operacji;</w:t>
      </w:r>
    </w:p>
    <w:p w14:paraId="5F363B7F" w14:textId="68BD1FBF" w:rsidR="0085742F" w:rsidRPr="00D04494" w:rsidRDefault="0085742F" w:rsidP="00D04494">
      <w:pPr>
        <w:pStyle w:val="Akapitzlist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hd w:val="clear" w:color="auto" w:fill="00B050"/>
        </w:rPr>
      </w:pPr>
      <w:r w:rsidRPr="00D04494">
        <w:rPr>
          <w:rFonts w:ascii="TimesNewRomanPSMT" w:hAnsi="TimesNewRomanPSMT"/>
          <w:color w:val="000000"/>
          <w:sz w:val="24"/>
          <w:szCs w:val="24"/>
        </w:rPr>
        <w:t>procedurę wyboru i oceny operacji w ramach LSR</w:t>
      </w:r>
      <w:r w:rsidR="00D04494" w:rsidRPr="00D04494">
        <w:rPr>
          <w:rFonts w:ascii="TimesNewRomanPSMT" w:hAnsi="TimesNewRomanPSMT"/>
          <w:color w:val="000000"/>
          <w:sz w:val="24"/>
          <w:szCs w:val="24"/>
        </w:rPr>
        <w:t>.</w:t>
      </w:r>
    </w:p>
    <w:p w14:paraId="3FEC15D3" w14:textId="686384BC" w:rsidR="00991529" w:rsidRDefault="00E20ABC" w:rsidP="00D04494">
      <w:pPr>
        <w:spacing w:before="120" w:after="0" w:line="240" w:lineRule="auto"/>
        <w:jc w:val="both"/>
        <w:rPr>
          <w:rStyle w:val="fontstyle01"/>
        </w:rPr>
      </w:pPr>
      <w:r w:rsidRPr="0085742F">
        <w:rPr>
          <w:rFonts w:ascii="Times New Roman" w:hAnsi="Times New Roman" w:cs="Times New Roman"/>
          <w:b/>
          <w:sz w:val="24"/>
        </w:rPr>
        <w:lastRenderedPageBreak/>
        <w:t>III</w:t>
      </w:r>
      <w:r w:rsidR="00BB38F8" w:rsidRPr="0085742F">
        <w:rPr>
          <w:rFonts w:ascii="Times New Roman" w:hAnsi="Times New Roman" w:cs="Times New Roman"/>
          <w:b/>
          <w:sz w:val="24"/>
        </w:rPr>
        <w:t xml:space="preserve">. </w:t>
      </w:r>
      <w:r w:rsidR="005A51D1" w:rsidRPr="0085742F">
        <w:rPr>
          <w:rFonts w:ascii="Times New Roman" w:hAnsi="Times New Roman" w:cs="Times New Roman"/>
          <w:b/>
          <w:sz w:val="24"/>
        </w:rPr>
        <w:t>Limit dostępnych środków w ogłaszanym naborze wynosi:</w:t>
      </w:r>
      <w:r w:rsidR="00041716" w:rsidRPr="0085742F">
        <w:rPr>
          <w:rFonts w:ascii="Times New Roman" w:hAnsi="Times New Roman" w:cs="Times New Roman"/>
          <w:b/>
          <w:sz w:val="24"/>
        </w:rPr>
        <w:t xml:space="preserve"> </w:t>
      </w:r>
      <w:r w:rsidR="00986DB1">
        <w:rPr>
          <w:rFonts w:ascii="Times New Roman" w:hAnsi="Times New Roman" w:cs="Times New Roman"/>
          <w:b/>
          <w:sz w:val="24"/>
        </w:rPr>
        <w:t>16</w:t>
      </w:r>
      <w:r w:rsidR="0050296C">
        <w:rPr>
          <w:rFonts w:ascii="Times New Roman" w:hAnsi="Times New Roman" w:cs="Times New Roman"/>
          <w:b/>
          <w:sz w:val="24"/>
        </w:rPr>
        <w:t>3 460,81</w:t>
      </w:r>
      <w:r w:rsidR="002510D7">
        <w:rPr>
          <w:rFonts w:ascii="Times New Roman" w:hAnsi="Times New Roman" w:cs="Times New Roman"/>
          <w:sz w:val="24"/>
        </w:rPr>
        <w:t xml:space="preserve"> Euro</w:t>
      </w:r>
      <w:r w:rsidR="003A5691">
        <w:rPr>
          <w:rFonts w:ascii="Times New Roman" w:hAnsi="Times New Roman" w:cs="Times New Roman"/>
          <w:sz w:val="24"/>
        </w:rPr>
        <w:t xml:space="preserve"> (co przy kursie 4 PLN/EURO stanowi indykatywną kwotę </w:t>
      </w:r>
      <w:r w:rsidR="00986DB1">
        <w:rPr>
          <w:rFonts w:ascii="Times New Roman" w:hAnsi="Times New Roman" w:cs="Times New Roman"/>
          <w:sz w:val="24"/>
        </w:rPr>
        <w:t>65</w:t>
      </w:r>
      <w:r w:rsidR="0050296C">
        <w:rPr>
          <w:rFonts w:ascii="Times New Roman" w:hAnsi="Times New Roman" w:cs="Times New Roman"/>
          <w:sz w:val="24"/>
        </w:rPr>
        <w:t>3 </w:t>
      </w:r>
      <w:r w:rsidR="00986DB1">
        <w:rPr>
          <w:rFonts w:ascii="Times New Roman" w:hAnsi="Times New Roman" w:cs="Times New Roman"/>
          <w:sz w:val="24"/>
        </w:rPr>
        <w:t>84</w:t>
      </w:r>
      <w:r w:rsidR="0050296C">
        <w:rPr>
          <w:rFonts w:ascii="Times New Roman" w:hAnsi="Times New Roman" w:cs="Times New Roman"/>
          <w:sz w:val="24"/>
        </w:rPr>
        <w:t>3,24</w:t>
      </w:r>
      <w:r w:rsidR="003A5691">
        <w:rPr>
          <w:rFonts w:ascii="Times New Roman" w:hAnsi="Times New Roman" w:cs="Times New Roman"/>
          <w:sz w:val="24"/>
        </w:rPr>
        <w:t xml:space="preserve"> zł</w:t>
      </w:r>
      <w:r w:rsidR="009B60F0">
        <w:rPr>
          <w:rFonts w:ascii="Times New Roman" w:hAnsi="Times New Roman" w:cs="Times New Roman"/>
          <w:sz w:val="24"/>
        </w:rPr>
        <w:t>)</w:t>
      </w:r>
      <w:r w:rsidR="003A5691">
        <w:rPr>
          <w:rFonts w:ascii="Times New Roman" w:hAnsi="Times New Roman" w:cs="Times New Roman"/>
          <w:sz w:val="24"/>
        </w:rPr>
        <w:t xml:space="preserve"> </w:t>
      </w:r>
      <w:r w:rsidR="003A1419">
        <w:rPr>
          <w:rStyle w:val="fontstyle01"/>
        </w:rPr>
        <w:t>.</w:t>
      </w:r>
    </w:p>
    <w:p w14:paraId="5F0E22B5" w14:textId="77777777" w:rsidR="005A51D1" w:rsidRPr="00BB38F8" w:rsidRDefault="00542B28" w:rsidP="00D0449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FA1C79">
        <w:rPr>
          <w:rFonts w:ascii="Times New Roman" w:hAnsi="Times New Roman" w:cs="Times New Roman"/>
          <w:b/>
          <w:sz w:val="24"/>
        </w:rPr>
        <w:t>V</w:t>
      </w:r>
      <w:r w:rsidR="00BB38F8" w:rsidRPr="00BB38F8">
        <w:rPr>
          <w:rFonts w:ascii="Times New Roman" w:hAnsi="Times New Roman" w:cs="Times New Roman"/>
          <w:b/>
          <w:sz w:val="24"/>
        </w:rPr>
        <w:t>.</w:t>
      </w:r>
      <w:r w:rsidR="00BB38F8">
        <w:rPr>
          <w:rFonts w:ascii="Times New Roman" w:hAnsi="Times New Roman" w:cs="Times New Roman"/>
          <w:b/>
          <w:sz w:val="24"/>
        </w:rPr>
        <w:t xml:space="preserve"> </w:t>
      </w:r>
      <w:r w:rsidR="00DB2C31" w:rsidRPr="00BB38F8">
        <w:rPr>
          <w:rFonts w:ascii="Times New Roman" w:hAnsi="Times New Roman" w:cs="Times New Roman"/>
          <w:b/>
          <w:sz w:val="24"/>
        </w:rPr>
        <w:t>Warunki wsparcia w ramach ogłoszonego naboru:</w:t>
      </w:r>
    </w:p>
    <w:p w14:paraId="5BC7A10A" w14:textId="77777777" w:rsidR="002737F9" w:rsidRDefault="002737F9" w:rsidP="00A0286A">
      <w:pPr>
        <w:spacing w:after="0" w:line="240" w:lineRule="auto"/>
        <w:contextualSpacing/>
        <w:jc w:val="both"/>
        <w:rPr>
          <w:rFonts w:ascii="TimesNewRomanPSMT" w:hAnsi="TimesNewRomanPSMT"/>
          <w:color w:val="000000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Operacja zostanie wybrana do finansowania jeżeli:</w:t>
      </w:r>
    </w:p>
    <w:p w14:paraId="14F3070D" w14:textId="337A67BE" w:rsidR="002737F9" w:rsidRPr="002737F9" w:rsidRDefault="003A1419" w:rsidP="00A0286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NewRomanPSMT" w:hAnsi="TimesNewRomanPSMT"/>
          <w:color w:val="000000"/>
          <w:sz w:val="24"/>
          <w:szCs w:val="24"/>
        </w:rPr>
        <w:t>j</w:t>
      </w:r>
      <w:r w:rsidR="002737F9" w:rsidRPr="002737F9">
        <w:rPr>
          <w:rFonts w:ascii="TimesNewRomanPSMT" w:hAnsi="TimesNewRomanPSMT"/>
          <w:color w:val="000000"/>
          <w:sz w:val="24"/>
          <w:szCs w:val="24"/>
        </w:rPr>
        <w:t>est zgodna z LSR</w:t>
      </w:r>
      <w:r w:rsidR="0075419B">
        <w:rPr>
          <w:rFonts w:ascii="TimesNewRomanPSMT" w:hAnsi="TimesNewRomanPSMT"/>
          <w:color w:val="000000"/>
          <w:sz w:val="24"/>
          <w:szCs w:val="24"/>
        </w:rPr>
        <w:t>:</w:t>
      </w:r>
    </w:p>
    <w:p w14:paraId="0461C1F6" w14:textId="77777777" w:rsidR="002737F9" w:rsidRPr="002737F9" w:rsidRDefault="002737F9" w:rsidP="00D04494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zakłada realizacje celów głównych i szczegółowych LSR, przez osiąganie</w:t>
      </w:r>
      <w:r w:rsidRPr="002737F9">
        <w:rPr>
          <w:rFonts w:ascii="TimesNewRomanPSMT" w:hAnsi="TimesNewRomanPSMT"/>
          <w:color w:val="000000"/>
        </w:rPr>
        <w:br/>
      </w:r>
      <w:r w:rsidRPr="002737F9">
        <w:rPr>
          <w:rFonts w:ascii="TimesNewRomanPSMT" w:hAnsi="TimesNewRomanPSMT"/>
          <w:color w:val="000000"/>
          <w:sz w:val="24"/>
          <w:szCs w:val="24"/>
        </w:rPr>
        <w:t>zaplanowanych w LSR wskaźników;</w:t>
      </w:r>
    </w:p>
    <w:p w14:paraId="77EA3E0D" w14:textId="77777777" w:rsidR="002737F9" w:rsidRPr="002737F9" w:rsidRDefault="002737F9" w:rsidP="00D04494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jest zgodna z PROW, w tym</w:t>
      </w:r>
    </w:p>
    <w:p w14:paraId="7D0761BF" w14:textId="450663D8" w:rsidR="002737F9" w:rsidRPr="002737F9" w:rsidRDefault="002737F9" w:rsidP="00D04494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 xml:space="preserve">jest zgodna z formą wsparcia wskazaną w ogłoszeniu </w:t>
      </w:r>
      <w:r w:rsidR="00FA10AB">
        <w:rPr>
          <w:rFonts w:ascii="TimesNewRomanPSMT" w:hAnsi="TimesNewRomanPSMT"/>
          <w:color w:val="000000"/>
          <w:sz w:val="24"/>
          <w:szCs w:val="24"/>
        </w:rPr>
        <w:t xml:space="preserve">o </w:t>
      </w:r>
      <w:r w:rsidRPr="002737F9">
        <w:rPr>
          <w:rFonts w:ascii="TimesNewRomanPSMT" w:hAnsi="TimesNewRomanPSMT"/>
          <w:color w:val="000000"/>
          <w:sz w:val="24"/>
          <w:szCs w:val="24"/>
        </w:rPr>
        <w:t>nabor</w:t>
      </w:r>
      <w:r w:rsidR="00FA10AB">
        <w:rPr>
          <w:rFonts w:ascii="TimesNewRomanPSMT" w:hAnsi="TimesNewRomanPSMT"/>
          <w:color w:val="000000"/>
          <w:sz w:val="24"/>
          <w:szCs w:val="24"/>
        </w:rPr>
        <w:t>ze wniosków o</w:t>
      </w:r>
      <w:r w:rsidR="00FA10AB">
        <w:rPr>
          <w:rFonts w:ascii="TimesNewRomanPSMT" w:hAnsi="TimesNewRomanPSMT" w:hint="eastAsia"/>
          <w:color w:val="000000"/>
          <w:sz w:val="24"/>
          <w:szCs w:val="24"/>
        </w:rPr>
        <w:t> </w:t>
      </w:r>
      <w:r w:rsidR="00FA10AB">
        <w:rPr>
          <w:rFonts w:ascii="TimesNewRomanPSMT" w:hAnsi="TimesNewRomanPSMT"/>
          <w:color w:val="000000"/>
          <w:sz w:val="24"/>
          <w:szCs w:val="24"/>
        </w:rPr>
        <w:t xml:space="preserve">przyznanie pomocy </w:t>
      </w:r>
      <w:r w:rsidRPr="002737F9">
        <w:rPr>
          <w:rFonts w:ascii="TimesNewRomanPSMT" w:hAnsi="TimesNewRomanPSMT"/>
          <w:color w:val="000000"/>
          <w:sz w:val="24"/>
          <w:szCs w:val="24"/>
        </w:rPr>
        <w:t>(refundacja</w:t>
      </w:r>
      <w:r w:rsidR="00FA10AB">
        <w:rPr>
          <w:rFonts w:ascii="TimesNewRomanPSMT" w:hAnsi="TimesNewRomanPSMT"/>
          <w:color w:val="000000"/>
        </w:rPr>
        <w:t xml:space="preserve"> </w:t>
      </w:r>
      <w:r w:rsidRPr="002737F9">
        <w:rPr>
          <w:rFonts w:ascii="TimesNewRomanPSMT" w:hAnsi="TimesNewRomanPSMT"/>
          <w:color w:val="000000"/>
          <w:sz w:val="24"/>
          <w:szCs w:val="24"/>
        </w:rPr>
        <w:t>albo ryczałt</w:t>
      </w:r>
      <w:r w:rsidR="00FA10AB">
        <w:rPr>
          <w:rFonts w:ascii="TimesNewRomanPSMT" w:hAnsi="TimesNewRomanPSMT"/>
          <w:color w:val="000000"/>
          <w:sz w:val="24"/>
          <w:szCs w:val="24"/>
        </w:rPr>
        <w:t xml:space="preserve"> - premia</w:t>
      </w:r>
      <w:r w:rsidRPr="002737F9">
        <w:rPr>
          <w:rFonts w:ascii="TimesNewRomanPSMT" w:hAnsi="TimesNewRomanPSMT"/>
          <w:color w:val="000000"/>
          <w:sz w:val="24"/>
          <w:szCs w:val="24"/>
        </w:rPr>
        <w:t>)</w:t>
      </w:r>
    </w:p>
    <w:p w14:paraId="35CE2501" w14:textId="2B1F52A2" w:rsidR="002737F9" w:rsidRPr="002737F9" w:rsidRDefault="002737F9" w:rsidP="00D04494">
      <w:pPr>
        <w:pStyle w:val="Akapitzlist"/>
        <w:numPr>
          <w:ilvl w:val="0"/>
          <w:numId w:val="43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 xml:space="preserve">jest zgodna z warunkami </w:t>
      </w:r>
      <w:r w:rsidR="00EA024C">
        <w:rPr>
          <w:rFonts w:ascii="TimesNewRomanPSMT" w:hAnsi="TimesNewRomanPSMT"/>
          <w:color w:val="000000"/>
          <w:sz w:val="24"/>
          <w:szCs w:val="24"/>
        </w:rPr>
        <w:t>wyboru operacji obowiązującymi w ramach naboru i</w:t>
      </w:r>
      <w:r w:rsidR="00EA024C">
        <w:rPr>
          <w:rFonts w:ascii="TimesNewRomanPSMT" w:hAnsi="TimesNewRomanPSMT" w:hint="eastAsia"/>
          <w:color w:val="000000"/>
          <w:sz w:val="24"/>
          <w:szCs w:val="24"/>
        </w:rPr>
        <w:t> </w:t>
      </w:r>
      <w:r w:rsidR="00EA024C">
        <w:rPr>
          <w:rFonts w:ascii="TimesNewRomanPSMT" w:hAnsi="TimesNewRomanPSMT"/>
          <w:color w:val="000000"/>
          <w:sz w:val="24"/>
          <w:szCs w:val="24"/>
        </w:rPr>
        <w:t>wskazanymi w ogłoszeniu o naborze wniosków o przyznanie pomocy</w:t>
      </w:r>
      <w:r w:rsidRPr="002737F9">
        <w:rPr>
          <w:rFonts w:ascii="TimesNewRomanPSMT" w:hAnsi="TimesNewRomanPSMT"/>
          <w:color w:val="000000"/>
          <w:sz w:val="24"/>
          <w:szCs w:val="24"/>
        </w:rPr>
        <w:t>;</w:t>
      </w:r>
    </w:p>
    <w:p w14:paraId="46F63D75" w14:textId="77777777" w:rsidR="002737F9" w:rsidRPr="002737F9" w:rsidRDefault="002737F9" w:rsidP="00D04494">
      <w:pPr>
        <w:pStyle w:val="Akapitzlist"/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jest zgodna z zakresem tematycznym wskazanym w ogłoszeniu o naborze;</w:t>
      </w:r>
    </w:p>
    <w:p w14:paraId="482984C5" w14:textId="77777777" w:rsidR="002737F9" w:rsidRPr="002737F9" w:rsidRDefault="002737F9" w:rsidP="00D04494">
      <w:pPr>
        <w:pStyle w:val="Akapitzlist"/>
        <w:numPr>
          <w:ilvl w:val="0"/>
          <w:numId w:val="44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jest objęta wnioskiem o udzielenie wsparcia, który został złożony w miejscu</w:t>
      </w:r>
      <w:r w:rsidRPr="002737F9">
        <w:rPr>
          <w:rFonts w:ascii="TimesNewRomanPSMT" w:hAnsi="TimesNewRomanPSMT"/>
          <w:color w:val="000000"/>
        </w:rPr>
        <w:br/>
      </w:r>
      <w:r w:rsidRPr="002737F9">
        <w:rPr>
          <w:rFonts w:ascii="TimesNewRomanPSMT" w:hAnsi="TimesNewRomanPSMT"/>
          <w:color w:val="000000"/>
          <w:sz w:val="24"/>
          <w:szCs w:val="24"/>
        </w:rPr>
        <w:t>i terminie wskazanym w ogłoszeniu o naborze;</w:t>
      </w:r>
    </w:p>
    <w:p w14:paraId="6AAA1AF5" w14:textId="33425E74" w:rsidR="002737F9" w:rsidRPr="002737F9" w:rsidRDefault="002737F9" w:rsidP="00D04494">
      <w:pPr>
        <w:pStyle w:val="Akapitzlist"/>
        <w:numPr>
          <w:ilvl w:val="0"/>
          <w:numId w:val="47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NewRomanPSMT" w:hAnsi="TimesNewRomanPSMT"/>
          <w:color w:val="000000"/>
          <w:sz w:val="24"/>
          <w:szCs w:val="24"/>
        </w:rPr>
        <w:t>Uzyska wymaganą minimalną liczbę p</w:t>
      </w:r>
      <w:r w:rsidR="003A1419">
        <w:rPr>
          <w:rFonts w:ascii="TimesNewRomanPSMT" w:hAnsi="TimesNewRomanPSMT"/>
          <w:color w:val="000000"/>
          <w:sz w:val="24"/>
          <w:szCs w:val="24"/>
        </w:rPr>
        <w:t>unktów: 1</w:t>
      </w:r>
      <w:r w:rsidR="0058116B">
        <w:rPr>
          <w:rFonts w:ascii="TimesNewRomanPSMT" w:hAnsi="TimesNewRomanPSMT"/>
          <w:color w:val="000000"/>
          <w:sz w:val="24"/>
          <w:szCs w:val="24"/>
        </w:rPr>
        <w:t>1</w:t>
      </w:r>
      <w:r w:rsidRPr="002737F9">
        <w:rPr>
          <w:rFonts w:ascii="TimesNewRomanPSMT" w:hAnsi="TimesNewRomanPSMT"/>
          <w:color w:val="000000"/>
          <w:sz w:val="24"/>
          <w:szCs w:val="24"/>
        </w:rPr>
        <w:t xml:space="preserve"> pkt.</w:t>
      </w:r>
    </w:p>
    <w:p w14:paraId="461FDD16" w14:textId="66A0977F" w:rsidR="00B45D1B" w:rsidRPr="002737F9" w:rsidRDefault="00BB38F8" w:rsidP="00A0286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737F9">
        <w:rPr>
          <w:rFonts w:ascii="Times New Roman" w:hAnsi="Times New Roman" w:cs="Times New Roman"/>
          <w:b/>
          <w:sz w:val="24"/>
        </w:rPr>
        <w:t xml:space="preserve">V. </w:t>
      </w:r>
      <w:r w:rsidR="00433355" w:rsidRPr="002737F9">
        <w:rPr>
          <w:rFonts w:ascii="Times New Roman" w:hAnsi="Times New Roman" w:cs="Times New Roman"/>
          <w:b/>
          <w:sz w:val="24"/>
        </w:rPr>
        <w:t>Forma wsparcia</w:t>
      </w:r>
      <w:r w:rsidR="00C754B1" w:rsidRPr="002737F9">
        <w:rPr>
          <w:rFonts w:ascii="Times New Roman" w:hAnsi="Times New Roman" w:cs="Times New Roman"/>
          <w:b/>
          <w:sz w:val="24"/>
        </w:rPr>
        <w:t>:</w:t>
      </w:r>
    </w:p>
    <w:p w14:paraId="56C21A10" w14:textId="373F6FB0" w:rsidR="008E4A1E" w:rsidRDefault="008E4A1E" w:rsidP="008E4A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50 000,00 zł wg kodów PKD określonych w LSR,</w:t>
      </w:r>
    </w:p>
    <w:p w14:paraId="6DAF6F12" w14:textId="5B3B3A81" w:rsidR="008E4A1E" w:rsidRPr="008E4A1E" w:rsidRDefault="008E4A1E" w:rsidP="008E4A1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100 000,00 zł wg kodów PKD określonych w LSR.</w:t>
      </w:r>
    </w:p>
    <w:p w14:paraId="7041FF07" w14:textId="77777777" w:rsidR="007E5618" w:rsidRPr="007E5618" w:rsidRDefault="007E5618" w:rsidP="007E5618">
      <w:pPr>
        <w:pStyle w:val="Akapitzlist"/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14:paraId="0AF23FC7" w14:textId="691381FC" w:rsidR="009246D6" w:rsidRDefault="009246D6" w:rsidP="003A1419">
      <w:pPr>
        <w:spacing w:after="0" w:line="240" w:lineRule="auto"/>
        <w:jc w:val="both"/>
      </w:pPr>
      <w:r w:rsidRPr="009246D6">
        <w:rPr>
          <w:rFonts w:ascii="TimesNewRomanPSMT" w:hAnsi="TimesNewRomanPSMT"/>
          <w:color w:val="000000"/>
          <w:sz w:val="24"/>
          <w:szCs w:val="24"/>
        </w:rPr>
        <w:t xml:space="preserve">Minimalna całkowita wartość operacji wynosi nie mniej niż 50 </w:t>
      </w:r>
      <w:r w:rsidRPr="005105F9">
        <w:rPr>
          <w:rFonts w:ascii="TimesNewRomanPSMT" w:hAnsi="TimesNewRomanPSMT"/>
          <w:color w:val="000000"/>
          <w:sz w:val="24"/>
          <w:szCs w:val="24"/>
        </w:rPr>
        <w:t>ty</w:t>
      </w:r>
      <w:r w:rsidR="000E7C16" w:rsidRPr="005105F9">
        <w:rPr>
          <w:rFonts w:ascii="TimesNewRomanPSMT" w:hAnsi="TimesNewRomanPSMT"/>
          <w:color w:val="000000"/>
          <w:sz w:val="24"/>
          <w:szCs w:val="24"/>
        </w:rPr>
        <w:t>ś</w:t>
      </w:r>
      <w:r w:rsidRPr="005105F9">
        <w:rPr>
          <w:rFonts w:ascii="TimesNewRomanPSMT" w:hAnsi="TimesNewRomanPSMT"/>
          <w:color w:val="000000"/>
          <w:sz w:val="24"/>
          <w:szCs w:val="24"/>
        </w:rPr>
        <w:t>. złotych.</w:t>
      </w:r>
      <w:r w:rsidRPr="009246D6">
        <w:t xml:space="preserve"> </w:t>
      </w:r>
    </w:p>
    <w:p w14:paraId="2792CDF2" w14:textId="77777777" w:rsidR="003C2FE9" w:rsidRDefault="009246D6" w:rsidP="00D04494">
      <w:pPr>
        <w:spacing w:before="240" w:after="0" w:line="240" w:lineRule="auto"/>
        <w:jc w:val="both"/>
        <w:rPr>
          <w:rStyle w:val="fontstyle01"/>
        </w:rPr>
      </w:pPr>
      <w:r>
        <w:rPr>
          <w:rStyle w:val="fontstyle01"/>
        </w:rPr>
        <w:t>Stowarzyszenie Lokalna Grupa Działania „Zaścianek Mazowsza” zapewnia bezpłatne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doradztwo i pomoc w przygotowaniu wniosku. Szczegółowe informacje, formularze wniosków</w:t>
      </w:r>
      <w:r w:rsidR="003C2FE9">
        <w:rPr>
          <w:rStyle w:val="fontstyle01"/>
        </w:rPr>
        <w:t xml:space="preserve"> </w:t>
      </w:r>
      <w:r>
        <w:rPr>
          <w:rStyle w:val="fontstyle01"/>
        </w:rPr>
        <w:t>oraz wymagane dokumenty dostępne są w Biurze LGD „Zaścianek Mazowsza” ul. Polna</w:t>
      </w:r>
      <w:r w:rsidR="003C2FE9">
        <w:rPr>
          <w:rStyle w:val="fontstyle01"/>
        </w:rPr>
        <w:t xml:space="preserve"> </w:t>
      </w:r>
      <w:r>
        <w:rPr>
          <w:rStyle w:val="fontstyle01"/>
        </w:rPr>
        <w:t>15,</w:t>
      </w:r>
      <w:r w:rsidR="003C2FE9">
        <w:rPr>
          <w:rStyle w:val="fontstyle01"/>
        </w:rPr>
        <w:t xml:space="preserve"> </w:t>
      </w:r>
      <w:r>
        <w:rPr>
          <w:rStyle w:val="fontstyle01"/>
        </w:rPr>
        <w:t>07-405 Troszyn; tel. 29 76 71 825. Składane w LGD dwa egzemplarze wniosku powinny być</w:t>
      </w:r>
      <w:r w:rsidR="003C2FE9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podpisane przez osoby uprawnione do reprezentowania podmiotu oraz zawierać adres</w:t>
      </w:r>
      <w:r w:rsidR="003C2FE9">
        <w:rPr>
          <w:rStyle w:val="fontstyle01"/>
        </w:rPr>
        <w:t xml:space="preserve"> </w:t>
      </w:r>
      <w:r>
        <w:rPr>
          <w:rStyle w:val="fontstyle01"/>
        </w:rPr>
        <w:t xml:space="preserve">wnioskodawcy. </w:t>
      </w:r>
    </w:p>
    <w:p w14:paraId="3939B473" w14:textId="45F3897E" w:rsidR="009246D6" w:rsidRDefault="009246D6" w:rsidP="00D04494">
      <w:pPr>
        <w:spacing w:before="240" w:after="0" w:line="240" w:lineRule="auto"/>
        <w:jc w:val="both"/>
        <w:rPr>
          <w:rStyle w:val="fontstyle21"/>
        </w:rPr>
      </w:pPr>
      <w:r>
        <w:rPr>
          <w:rStyle w:val="fontstyle21"/>
        </w:rPr>
        <w:t>Za prawidłowe sporządzenie wniosku odpowiada wnioskodawca.</w:t>
      </w:r>
    </w:p>
    <w:p w14:paraId="35BB24DE" w14:textId="77777777" w:rsidR="009246D6" w:rsidRDefault="009246D6" w:rsidP="00D04494">
      <w:pPr>
        <w:spacing w:before="240" w:after="0" w:line="240" w:lineRule="auto"/>
        <w:jc w:val="both"/>
        <w:rPr>
          <w:rStyle w:val="fontstyle21"/>
        </w:rPr>
      </w:pPr>
    </w:p>
    <w:p w14:paraId="2F486873" w14:textId="77777777" w:rsidR="009246D6" w:rsidRDefault="009246D6" w:rsidP="00D04494">
      <w:pPr>
        <w:spacing w:before="240" w:after="0" w:line="240" w:lineRule="auto"/>
        <w:jc w:val="both"/>
        <w:rPr>
          <w:rStyle w:val="fontstyle21"/>
        </w:rPr>
      </w:pPr>
    </w:p>
    <w:p w14:paraId="6C340F30" w14:textId="77777777" w:rsidR="00565AFA" w:rsidRDefault="00565AFA" w:rsidP="00D04494">
      <w:pPr>
        <w:spacing w:before="240" w:after="0" w:line="240" w:lineRule="auto"/>
        <w:jc w:val="both"/>
        <w:rPr>
          <w:rStyle w:val="fontstyle21"/>
        </w:rPr>
      </w:pPr>
    </w:p>
    <w:p w14:paraId="17CC33D7" w14:textId="77777777" w:rsidR="009246D6" w:rsidRDefault="009246D6" w:rsidP="00D04494">
      <w:pPr>
        <w:spacing w:before="240" w:after="0" w:line="240" w:lineRule="auto"/>
        <w:jc w:val="both"/>
        <w:rPr>
          <w:rStyle w:val="fontstyle21"/>
        </w:rPr>
      </w:pPr>
    </w:p>
    <w:p w14:paraId="0EAFB81F" w14:textId="77777777" w:rsidR="00FD56DC" w:rsidRDefault="00FD56DC" w:rsidP="00D04494">
      <w:pPr>
        <w:spacing w:before="240" w:after="0" w:line="240" w:lineRule="auto"/>
        <w:jc w:val="both"/>
        <w:rPr>
          <w:rStyle w:val="fontstyle21"/>
        </w:rPr>
      </w:pPr>
    </w:p>
    <w:p w14:paraId="04CFC584" w14:textId="77777777" w:rsidR="009246D6" w:rsidRPr="008258EA" w:rsidRDefault="009246D6" w:rsidP="00D0449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8258EA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Wykaz załączników do ogłoszenia:</w:t>
      </w:r>
    </w:p>
    <w:p w14:paraId="3240E560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Planowane do osiągnięcia w wyniku operacji cele ogólne, szczegółowe, przedsięwzięcia oraz zakładane</w:t>
      </w: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br/>
        <w:t>do osiągnięcia wskaźniki;</w:t>
      </w:r>
    </w:p>
    <w:p w14:paraId="14282B7C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Wykaz wymaganych dokumentów potwierdzających spełnienie warunków udzielenia wsparcia oraz</w:t>
      </w: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br/>
        <w:t>kryteriów wyboru operacji;</w:t>
      </w:r>
    </w:p>
    <w:p w14:paraId="0BE356D3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Formularz wniosku o udzielenie wsparcia;</w:t>
      </w:r>
    </w:p>
    <w:p w14:paraId="1D15ABBB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Formularz wniosku o płatność;</w:t>
      </w:r>
    </w:p>
    <w:p w14:paraId="01FA70D4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Formularz umowy o udzielenie wsparcia;</w:t>
      </w:r>
    </w:p>
    <w:p w14:paraId="1E68DD4F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Strategia Rozwoju Lokalnego Kierowanego przez Społeczność obszaru Stowarzyszenia Lokalna Grupa</w:t>
      </w: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br/>
        <w:t>Działania „Zaścianek Mazowsza” na lata 2016-2023 (LSR);</w:t>
      </w:r>
    </w:p>
    <w:p w14:paraId="40FFAA0A" w14:textId="77777777" w:rsidR="009246D6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258EA">
        <w:rPr>
          <w:rFonts w:ascii="Times New Roman" w:hAnsi="Times New Roman" w:cs="Times New Roman"/>
          <w:iCs/>
          <w:color w:val="000000"/>
          <w:sz w:val="20"/>
          <w:szCs w:val="20"/>
        </w:rPr>
        <w:t>Kryteria wyboru operacji;</w:t>
      </w:r>
    </w:p>
    <w:p w14:paraId="44340D0F" w14:textId="2B2B181A" w:rsidR="007C55FD" w:rsidRPr="008258EA" w:rsidRDefault="009246D6" w:rsidP="00D04494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65AFA">
        <w:rPr>
          <w:rFonts w:ascii="Times New Roman" w:hAnsi="Times New Roman" w:cs="Times New Roman"/>
          <w:iCs/>
          <w:color w:val="000000"/>
          <w:sz w:val="20"/>
          <w:szCs w:val="20"/>
        </w:rPr>
        <w:t>Procedura wyboru i oceny operacji w ramach LSR.</w:t>
      </w:r>
    </w:p>
    <w:sectPr w:rsidR="007C55FD" w:rsidRPr="008258EA" w:rsidSect="003476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76" w:right="1416" w:bottom="1276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79770" w14:textId="77777777" w:rsidR="008373C2" w:rsidRDefault="008373C2" w:rsidP="002D0199">
      <w:pPr>
        <w:spacing w:after="0" w:line="240" w:lineRule="auto"/>
      </w:pPr>
      <w:r>
        <w:separator/>
      </w:r>
    </w:p>
  </w:endnote>
  <w:endnote w:type="continuationSeparator" w:id="0">
    <w:p w14:paraId="77173134" w14:textId="77777777" w:rsidR="008373C2" w:rsidRDefault="008373C2" w:rsidP="002D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FB566" w14:textId="77777777" w:rsidR="00D56A5F" w:rsidRDefault="00D56A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vanish/>
        <w:sz w:val="20"/>
        <w:szCs w:val="20"/>
        <w:highlight w:val="yellow"/>
      </w:rPr>
      <w:id w:val="-7670724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vanish/>
            <w:sz w:val="20"/>
            <w:szCs w:val="20"/>
            <w:highlight w:val="yellow"/>
          </w:rPr>
          <w:id w:val="565382362"/>
          <w:docPartObj>
            <w:docPartGallery w:val="Page Numbers (Top of Page)"/>
            <w:docPartUnique/>
          </w:docPartObj>
        </w:sdtPr>
        <w:sdtEndPr/>
        <w:sdtContent>
          <w:p w14:paraId="6FBB420D" w14:textId="77777777" w:rsidR="00C20309" w:rsidRPr="00143D65" w:rsidRDefault="00C20309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3D6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54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43D6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F54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143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E1DBD6" w14:textId="77777777" w:rsidR="00C20309" w:rsidRDefault="00C203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4A1E" w14:textId="77777777" w:rsidR="00D56A5F" w:rsidRDefault="00D56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07111" w14:textId="77777777" w:rsidR="008373C2" w:rsidRDefault="008373C2" w:rsidP="002D0199">
      <w:pPr>
        <w:spacing w:after="0" w:line="240" w:lineRule="auto"/>
      </w:pPr>
      <w:r>
        <w:separator/>
      </w:r>
    </w:p>
  </w:footnote>
  <w:footnote w:type="continuationSeparator" w:id="0">
    <w:p w14:paraId="25C13432" w14:textId="77777777" w:rsidR="008373C2" w:rsidRDefault="008373C2" w:rsidP="002D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96FB" w14:textId="0B5305BD" w:rsidR="00D56A5F" w:rsidRDefault="00D56A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9FDB" w14:textId="0B0FDE1C" w:rsidR="00D56A5F" w:rsidRDefault="00D56A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4B7ED" w14:textId="1969CFBB" w:rsidR="00D56A5F" w:rsidRDefault="00D56A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C66"/>
    <w:multiLevelType w:val="hybridMultilevel"/>
    <w:tmpl w:val="9BBE5C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A46F2"/>
    <w:multiLevelType w:val="hybridMultilevel"/>
    <w:tmpl w:val="7AAA4A36"/>
    <w:lvl w:ilvl="0" w:tplc="E8E2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42EA"/>
    <w:multiLevelType w:val="hybridMultilevel"/>
    <w:tmpl w:val="10168932"/>
    <w:lvl w:ilvl="0" w:tplc="7BE4680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5010FD"/>
    <w:multiLevelType w:val="hybridMultilevel"/>
    <w:tmpl w:val="D876DC50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2849"/>
    <w:multiLevelType w:val="hybridMultilevel"/>
    <w:tmpl w:val="8AB48172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61C2"/>
    <w:multiLevelType w:val="hybridMultilevel"/>
    <w:tmpl w:val="3104F6D2"/>
    <w:lvl w:ilvl="0" w:tplc="79E61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1D28"/>
    <w:multiLevelType w:val="hybridMultilevel"/>
    <w:tmpl w:val="5AEC6BA4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0112"/>
    <w:multiLevelType w:val="hybridMultilevel"/>
    <w:tmpl w:val="99AE3382"/>
    <w:lvl w:ilvl="0" w:tplc="7BE4680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7C45B8"/>
    <w:multiLevelType w:val="hybridMultilevel"/>
    <w:tmpl w:val="2258EB6C"/>
    <w:lvl w:ilvl="0" w:tplc="22B4B4FC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6002A0"/>
    <w:multiLevelType w:val="hybridMultilevel"/>
    <w:tmpl w:val="D1C29442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F3A2F"/>
    <w:multiLevelType w:val="hybridMultilevel"/>
    <w:tmpl w:val="B12ED956"/>
    <w:lvl w:ilvl="0" w:tplc="7924F4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86FDA"/>
    <w:multiLevelType w:val="hybridMultilevel"/>
    <w:tmpl w:val="255A3034"/>
    <w:lvl w:ilvl="0" w:tplc="A4922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15BCC"/>
    <w:multiLevelType w:val="hybridMultilevel"/>
    <w:tmpl w:val="82E2BA3A"/>
    <w:lvl w:ilvl="0" w:tplc="0C8CA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A"/>
    <w:multiLevelType w:val="hybridMultilevel"/>
    <w:tmpl w:val="0318FB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6A7365"/>
    <w:multiLevelType w:val="hybridMultilevel"/>
    <w:tmpl w:val="209459CC"/>
    <w:lvl w:ilvl="0" w:tplc="4E14E4D0">
      <w:start w:val="2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40F21"/>
    <w:multiLevelType w:val="hybridMultilevel"/>
    <w:tmpl w:val="0FCEB4C8"/>
    <w:lvl w:ilvl="0" w:tplc="7BE46808">
      <w:start w:val="1"/>
      <w:numFmt w:val="bullet"/>
      <w:lvlText w:val="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0A025CC"/>
    <w:multiLevelType w:val="hybridMultilevel"/>
    <w:tmpl w:val="96E8D19C"/>
    <w:lvl w:ilvl="0" w:tplc="5D562D2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0840E8"/>
    <w:multiLevelType w:val="hybridMultilevel"/>
    <w:tmpl w:val="E32CBB0E"/>
    <w:lvl w:ilvl="0" w:tplc="2206C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DE31E5"/>
    <w:multiLevelType w:val="hybridMultilevel"/>
    <w:tmpl w:val="DB807D3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0457A0"/>
    <w:multiLevelType w:val="hybridMultilevel"/>
    <w:tmpl w:val="A6B04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4A0897"/>
    <w:multiLevelType w:val="hybridMultilevel"/>
    <w:tmpl w:val="8130B412"/>
    <w:lvl w:ilvl="0" w:tplc="60484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96513"/>
    <w:multiLevelType w:val="hybridMultilevel"/>
    <w:tmpl w:val="13A03D26"/>
    <w:lvl w:ilvl="0" w:tplc="27AE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A1E0D"/>
    <w:multiLevelType w:val="hybridMultilevel"/>
    <w:tmpl w:val="73E0C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4415B"/>
    <w:multiLevelType w:val="hybridMultilevel"/>
    <w:tmpl w:val="F1B41688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A53A8A"/>
    <w:multiLevelType w:val="hybridMultilevel"/>
    <w:tmpl w:val="F2AAEFE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AF3D02"/>
    <w:multiLevelType w:val="hybridMultilevel"/>
    <w:tmpl w:val="7D18825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C6B79"/>
    <w:multiLevelType w:val="hybridMultilevel"/>
    <w:tmpl w:val="92D0B8B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88038C"/>
    <w:multiLevelType w:val="hybridMultilevel"/>
    <w:tmpl w:val="3702A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3A6A3E"/>
    <w:multiLevelType w:val="hybridMultilevel"/>
    <w:tmpl w:val="0AEC7AF6"/>
    <w:lvl w:ilvl="0" w:tplc="9ACE4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C911D8"/>
    <w:multiLevelType w:val="hybridMultilevel"/>
    <w:tmpl w:val="47F84248"/>
    <w:lvl w:ilvl="0" w:tplc="EF08A4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854A5"/>
    <w:multiLevelType w:val="hybridMultilevel"/>
    <w:tmpl w:val="6D4432D6"/>
    <w:lvl w:ilvl="0" w:tplc="A156EA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06158"/>
    <w:multiLevelType w:val="hybridMultilevel"/>
    <w:tmpl w:val="5AB2BAAE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B60E1"/>
    <w:multiLevelType w:val="hybridMultilevel"/>
    <w:tmpl w:val="E8605B54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2B7413"/>
    <w:multiLevelType w:val="hybridMultilevel"/>
    <w:tmpl w:val="93A494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F07128"/>
    <w:multiLevelType w:val="hybridMultilevel"/>
    <w:tmpl w:val="92B24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20CD8"/>
    <w:multiLevelType w:val="hybridMultilevel"/>
    <w:tmpl w:val="D628478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6569D"/>
    <w:multiLevelType w:val="hybridMultilevel"/>
    <w:tmpl w:val="407C65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C20914"/>
    <w:multiLevelType w:val="hybridMultilevel"/>
    <w:tmpl w:val="86E22092"/>
    <w:lvl w:ilvl="0" w:tplc="7BE46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54C33"/>
    <w:multiLevelType w:val="hybridMultilevel"/>
    <w:tmpl w:val="E7983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3A3DAD"/>
    <w:multiLevelType w:val="hybridMultilevel"/>
    <w:tmpl w:val="B68496D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2E36978"/>
    <w:multiLevelType w:val="hybridMultilevel"/>
    <w:tmpl w:val="DBA2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627D9"/>
    <w:multiLevelType w:val="hybridMultilevel"/>
    <w:tmpl w:val="D5AA9C80"/>
    <w:lvl w:ilvl="0" w:tplc="58DC70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37F3D"/>
    <w:multiLevelType w:val="hybridMultilevel"/>
    <w:tmpl w:val="61E4EBE0"/>
    <w:lvl w:ilvl="0" w:tplc="EDC89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23F6C"/>
    <w:multiLevelType w:val="hybridMultilevel"/>
    <w:tmpl w:val="76B0BD5A"/>
    <w:lvl w:ilvl="0" w:tplc="DB9EBC02">
      <w:start w:val="3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912BD4"/>
    <w:multiLevelType w:val="hybridMultilevel"/>
    <w:tmpl w:val="AA3AF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B27B0"/>
    <w:multiLevelType w:val="hybridMultilevel"/>
    <w:tmpl w:val="88D86442"/>
    <w:lvl w:ilvl="0" w:tplc="5D562D2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D55242"/>
    <w:multiLevelType w:val="hybridMultilevel"/>
    <w:tmpl w:val="B434D8C0"/>
    <w:lvl w:ilvl="0" w:tplc="3008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9BB"/>
    <w:multiLevelType w:val="hybridMultilevel"/>
    <w:tmpl w:val="3822F50A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A248C3"/>
    <w:multiLevelType w:val="hybridMultilevel"/>
    <w:tmpl w:val="490CC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3B1F7C"/>
    <w:multiLevelType w:val="hybridMultilevel"/>
    <w:tmpl w:val="53962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28"/>
  </w:num>
  <w:num w:numId="4">
    <w:abstractNumId w:val="30"/>
  </w:num>
  <w:num w:numId="5">
    <w:abstractNumId w:val="7"/>
  </w:num>
  <w:num w:numId="6">
    <w:abstractNumId w:val="3"/>
  </w:num>
  <w:num w:numId="7">
    <w:abstractNumId w:val="0"/>
  </w:num>
  <w:num w:numId="8">
    <w:abstractNumId w:val="31"/>
  </w:num>
  <w:num w:numId="9">
    <w:abstractNumId w:val="22"/>
  </w:num>
  <w:num w:numId="10">
    <w:abstractNumId w:val="37"/>
  </w:num>
  <w:num w:numId="11">
    <w:abstractNumId w:val="44"/>
  </w:num>
  <w:num w:numId="12">
    <w:abstractNumId w:val="47"/>
  </w:num>
  <w:num w:numId="13">
    <w:abstractNumId w:val="26"/>
  </w:num>
  <w:num w:numId="14">
    <w:abstractNumId w:val="49"/>
  </w:num>
  <w:num w:numId="15">
    <w:abstractNumId w:val="33"/>
  </w:num>
  <w:num w:numId="16">
    <w:abstractNumId w:val="19"/>
  </w:num>
  <w:num w:numId="17">
    <w:abstractNumId w:val="23"/>
  </w:num>
  <w:num w:numId="18">
    <w:abstractNumId w:val="18"/>
  </w:num>
  <w:num w:numId="19">
    <w:abstractNumId w:val="48"/>
  </w:num>
  <w:num w:numId="20">
    <w:abstractNumId w:val="38"/>
  </w:num>
  <w:num w:numId="21">
    <w:abstractNumId w:val="39"/>
  </w:num>
  <w:num w:numId="22">
    <w:abstractNumId w:val="15"/>
  </w:num>
  <w:num w:numId="23">
    <w:abstractNumId w:val="17"/>
  </w:num>
  <w:num w:numId="24">
    <w:abstractNumId w:val="27"/>
  </w:num>
  <w:num w:numId="25">
    <w:abstractNumId w:val="2"/>
  </w:num>
  <w:num w:numId="26">
    <w:abstractNumId w:val="5"/>
  </w:num>
  <w:num w:numId="27">
    <w:abstractNumId w:val="9"/>
  </w:num>
  <w:num w:numId="28">
    <w:abstractNumId w:val="32"/>
  </w:num>
  <w:num w:numId="29">
    <w:abstractNumId w:val="24"/>
  </w:num>
  <w:num w:numId="30">
    <w:abstractNumId w:val="46"/>
  </w:num>
  <w:num w:numId="31">
    <w:abstractNumId w:val="1"/>
  </w:num>
  <w:num w:numId="32">
    <w:abstractNumId w:val="21"/>
  </w:num>
  <w:num w:numId="33">
    <w:abstractNumId w:val="20"/>
  </w:num>
  <w:num w:numId="34">
    <w:abstractNumId w:val="29"/>
  </w:num>
  <w:num w:numId="35">
    <w:abstractNumId w:val="36"/>
  </w:num>
  <w:num w:numId="36">
    <w:abstractNumId w:val="16"/>
  </w:num>
  <w:num w:numId="37">
    <w:abstractNumId w:val="12"/>
  </w:num>
  <w:num w:numId="38">
    <w:abstractNumId w:val="35"/>
  </w:num>
  <w:num w:numId="39">
    <w:abstractNumId w:val="25"/>
  </w:num>
  <w:num w:numId="40">
    <w:abstractNumId w:val="10"/>
  </w:num>
  <w:num w:numId="41">
    <w:abstractNumId w:val="4"/>
  </w:num>
  <w:num w:numId="42">
    <w:abstractNumId w:val="8"/>
  </w:num>
  <w:num w:numId="43">
    <w:abstractNumId w:val="45"/>
  </w:num>
  <w:num w:numId="44">
    <w:abstractNumId w:val="43"/>
  </w:num>
  <w:num w:numId="45">
    <w:abstractNumId w:val="13"/>
  </w:num>
  <w:num w:numId="46">
    <w:abstractNumId w:val="34"/>
  </w:num>
  <w:num w:numId="47">
    <w:abstractNumId w:val="14"/>
  </w:num>
  <w:num w:numId="48">
    <w:abstractNumId w:val="6"/>
  </w:num>
  <w:num w:numId="49">
    <w:abstractNumId w:val="1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8"/>
    <w:rsid w:val="00003F49"/>
    <w:rsid w:val="00005DF9"/>
    <w:rsid w:val="0001576D"/>
    <w:rsid w:val="000179A0"/>
    <w:rsid w:val="00017DE8"/>
    <w:rsid w:val="0002328C"/>
    <w:rsid w:val="00036540"/>
    <w:rsid w:val="00041716"/>
    <w:rsid w:val="0005743F"/>
    <w:rsid w:val="00061AD3"/>
    <w:rsid w:val="00064619"/>
    <w:rsid w:val="00073DCB"/>
    <w:rsid w:val="000811FC"/>
    <w:rsid w:val="00081924"/>
    <w:rsid w:val="00081B7D"/>
    <w:rsid w:val="0008219E"/>
    <w:rsid w:val="00083E0A"/>
    <w:rsid w:val="00087AF2"/>
    <w:rsid w:val="0009256D"/>
    <w:rsid w:val="00094A6A"/>
    <w:rsid w:val="0009716E"/>
    <w:rsid w:val="000A0E58"/>
    <w:rsid w:val="000C60D9"/>
    <w:rsid w:val="000D290A"/>
    <w:rsid w:val="000D3D8B"/>
    <w:rsid w:val="000D59EE"/>
    <w:rsid w:val="000E0C1B"/>
    <w:rsid w:val="000E7434"/>
    <w:rsid w:val="000E7C16"/>
    <w:rsid w:val="000F1BA1"/>
    <w:rsid w:val="00110060"/>
    <w:rsid w:val="00126632"/>
    <w:rsid w:val="001278E5"/>
    <w:rsid w:val="00132F1C"/>
    <w:rsid w:val="00143D65"/>
    <w:rsid w:val="0015238C"/>
    <w:rsid w:val="001523A5"/>
    <w:rsid w:val="00166762"/>
    <w:rsid w:val="0017042E"/>
    <w:rsid w:val="001804CF"/>
    <w:rsid w:val="0018112F"/>
    <w:rsid w:val="001A35DA"/>
    <w:rsid w:val="001A6961"/>
    <w:rsid w:val="001B0E22"/>
    <w:rsid w:val="001B3A90"/>
    <w:rsid w:val="001B5170"/>
    <w:rsid w:val="001B6F20"/>
    <w:rsid w:val="001C325D"/>
    <w:rsid w:val="001C35D2"/>
    <w:rsid w:val="001D26F6"/>
    <w:rsid w:val="001D2958"/>
    <w:rsid w:val="001F56E9"/>
    <w:rsid w:val="001F67DC"/>
    <w:rsid w:val="002029C5"/>
    <w:rsid w:val="00217E38"/>
    <w:rsid w:val="00222692"/>
    <w:rsid w:val="00230467"/>
    <w:rsid w:val="00230B72"/>
    <w:rsid w:val="002345A4"/>
    <w:rsid w:val="00236C89"/>
    <w:rsid w:val="00244D5E"/>
    <w:rsid w:val="002510D7"/>
    <w:rsid w:val="00254646"/>
    <w:rsid w:val="00255D5C"/>
    <w:rsid w:val="002603E1"/>
    <w:rsid w:val="00262B7C"/>
    <w:rsid w:val="002655EF"/>
    <w:rsid w:val="002737F9"/>
    <w:rsid w:val="002838AF"/>
    <w:rsid w:val="00285867"/>
    <w:rsid w:val="00292FBC"/>
    <w:rsid w:val="00296D89"/>
    <w:rsid w:val="002A07FE"/>
    <w:rsid w:val="002A1F03"/>
    <w:rsid w:val="002A6C4B"/>
    <w:rsid w:val="002B5E61"/>
    <w:rsid w:val="002C334B"/>
    <w:rsid w:val="002C69CD"/>
    <w:rsid w:val="002C7359"/>
    <w:rsid w:val="002D0199"/>
    <w:rsid w:val="002D1BCE"/>
    <w:rsid w:val="002D39B0"/>
    <w:rsid w:val="002D5CF7"/>
    <w:rsid w:val="002E216C"/>
    <w:rsid w:val="002E298A"/>
    <w:rsid w:val="0030693A"/>
    <w:rsid w:val="00310120"/>
    <w:rsid w:val="00313363"/>
    <w:rsid w:val="00316FFF"/>
    <w:rsid w:val="00317924"/>
    <w:rsid w:val="00334EAB"/>
    <w:rsid w:val="003476FF"/>
    <w:rsid w:val="00350DE6"/>
    <w:rsid w:val="00354BDD"/>
    <w:rsid w:val="00361D90"/>
    <w:rsid w:val="00367175"/>
    <w:rsid w:val="00371823"/>
    <w:rsid w:val="00377907"/>
    <w:rsid w:val="003850AC"/>
    <w:rsid w:val="0039075E"/>
    <w:rsid w:val="003A0146"/>
    <w:rsid w:val="003A0E66"/>
    <w:rsid w:val="003A115D"/>
    <w:rsid w:val="003A1419"/>
    <w:rsid w:val="003A431F"/>
    <w:rsid w:val="003A4AD5"/>
    <w:rsid w:val="003A5691"/>
    <w:rsid w:val="003B226E"/>
    <w:rsid w:val="003B3535"/>
    <w:rsid w:val="003C2FE9"/>
    <w:rsid w:val="003C624F"/>
    <w:rsid w:val="003C6816"/>
    <w:rsid w:val="003E38FF"/>
    <w:rsid w:val="003E3A57"/>
    <w:rsid w:val="003F3FA3"/>
    <w:rsid w:val="003F6AE6"/>
    <w:rsid w:val="00403A9D"/>
    <w:rsid w:val="004048CE"/>
    <w:rsid w:val="00415C44"/>
    <w:rsid w:val="004212FD"/>
    <w:rsid w:val="00423D56"/>
    <w:rsid w:val="004254BD"/>
    <w:rsid w:val="00433355"/>
    <w:rsid w:val="004343CD"/>
    <w:rsid w:val="00444289"/>
    <w:rsid w:val="004468E8"/>
    <w:rsid w:val="004709DE"/>
    <w:rsid w:val="0048165A"/>
    <w:rsid w:val="00483444"/>
    <w:rsid w:val="00484256"/>
    <w:rsid w:val="00486147"/>
    <w:rsid w:val="004957A7"/>
    <w:rsid w:val="00497F67"/>
    <w:rsid w:val="004A32D2"/>
    <w:rsid w:val="004C51D7"/>
    <w:rsid w:val="004F1676"/>
    <w:rsid w:val="004F320F"/>
    <w:rsid w:val="004F7B06"/>
    <w:rsid w:val="0050296C"/>
    <w:rsid w:val="0050738B"/>
    <w:rsid w:val="00507DF6"/>
    <w:rsid w:val="005105F9"/>
    <w:rsid w:val="005147FF"/>
    <w:rsid w:val="00515038"/>
    <w:rsid w:val="0052043E"/>
    <w:rsid w:val="005243A9"/>
    <w:rsid w:val="00527837"/>
    <w:rsid w:val="00527CA8"/>
    <w:rsid w:val="0053109C"/>
    <w:rsid w:val="00532AF0"/>
    <w:rsid w:val="00536715"/>
    <w:rsid w:val="00542B28"/>
    <w:rsid w:val="005459B1"/>
    <w:rsid w:val="0055004C"/>
    <w:rsid w:val="00556428"/>
    <w:rsid w:val="00565AFA"/>
    <w:rsid w:val="005670A2"/>
    <w:rsid w:val="0058116B"/>
    <w:rsid w:val="0058149F"/>
    <w:rsid w:val="00594D8F"/>
    <w:rsid w:val="005A2357"/>
    <w:rsid w:val="005A4C93"/>
    <w:rsid w:val="005A51D1"/>
    <w:rsid w:val="005A51FD"/>
    <w:rsid w:val="005A6427"/>
    <w:rsid w:val="005B5491"/>
    <w:rsid w:val="005C0F42"/>
    <w:rsid w:val="005C160C"/>
    <w:rsid w:val="005D5397"/>
    <w:rsid w:val="005D5829"/>
    <w:rsid w:val="005D7CA3"/>
    <w:rsid w:val="005E6D1F"/>
    <w:rsid w:val="0060501A"/>
    <w:rsid w:val="00615283"/>
    <w:rsid w:val="00616826"/>
    <w:rsid w:val="00616BF7"/>
    <w:rsid w:val="00650258"/>
    <w:rsid w:val="006633BF"/>
    <w:rsid w:val="006755A4"/>
    <w:rsid w:val="006860DF"/>
    <w:rsid w:val="00697258"/>
    <w:rsid w:val="0069750C"/>
    <w:rsid w:val="006A1FE1"/>
    <w:rsid w:val="006A1FF1"/>
    <w:rsid w:val="006A633A"/>
    <w:rsid w:val="006C23F1"/>
    <w:rsid w:val="006C3B21"/>
    <w:rsid w:val="006C5274"/>
    <w:rsid w:val="006D19F6"/>
    <w:rsid w:val="006D534A"/>
    <w:rsid w:val="006D6411"/>
    <w:rsid w:val="006E4DE4"/>
    <w:rsid w:val="006F0274"/>
    <w:rsid w:val="006F2E30"/>
    <w:rsid w:val="006F5142"/>
    <w:rsid w:val="0070058F"/>
    <w:rsid w:val="007065B4"/>
    <w:rsid w:val="007129FB"/>
    <w:rsid w:val="00713CCC"/>
    <w:rsid w:val="00716CE3"/>
    <w:rsid w:val="00726210"/>
    <w:rsid w:val="007268C6"/>
    <w:rsid w:val="007465B6"/>
    <w:rsid w:val="00747F90"/>
    <w:rsid w:val="007509D6"/>
    <w:rsid w:val="00752676"/>
    <w:rsid w:val="0075342F"/>
    <w:rsid w:val="0075419B"/>
    <w:rsid w:val="00755604"/>
    <w:rsid w:val="00763D45"/>
    <w:rsid w:val="00772A62"/>
    <w:rsid w:val="00774A53"/>
    <w:rsid w:val="00780D6E"/>
    <w:rsid w:val="007948CE"/>
    <w:rsid w:val="00795049"/>
    <w:rsid w:val="007B01C8"/>
    <w:rsid w:val="007B3CB4"/>
    <w:rsid w:val="007B79FF"/>
    <w:rsid w:val="007C4A1F"/>
    <w:rsid w:val="007C55FD"/>
    <w:rsid w:val="007C6ED5"/>
    <w:rsid w:val="007D1607"/>
    <w:rsid w:val="007D5FAA"/>
    <w:rsid w:val="007E5618"/>
    <w:rsid w:val="007F5A2B"/>
    <w:rsid w:val="008224A7"/>
    <w:rsid w:val="008258EA"/>
    <w:rsid w:val="008315CD"/>
    <w:rsid w:val="008373C2"/>
    <w:rsid w:val="00837764"/>
    <w:rsid w:val="00851197"/>
    <w:rsid w:val="00851C64"/>
    <w:rsid w:val="00855DC6"/>
    <w:rsid w:val="0085742F"/>
    <w:rsid w:val="0087161D"/>
    <w:rsid w:val="00872446"/>
    <w:rsid w:val="00876913"/>
    <w:rsid w:val="008831FA"/>
    <w:rsid w:val="0089176E"/>
    <w:rsid w:val="00896721"/>
    <w:rsid w:val="00896B13"/>
    <w:rsid w:val="008C168C"/>
    <w:rsid w:val="008D19F0"/>
    <w:rsid w:val="008E3E5D"/>
    <w:rsid w:val="008E4A1E"/>
    <w:rsid w:val="008F251D"/>
    <w:rsid w:val="008F54D3"/>
    <w:rsid w:val="00911AFA"/>
    <w:rsid w:val="00912D31"/>
    <w:rsid w:val="0091601B"/>
    <w:rsid w:val="00917A6C"/>
    <w:rsid w:val="009246D6"/>
    <w:rsid w:val="009250B5"/>
    <w:rsid w:val="00930B73"/>
    <w:rsid w:val="009370B5"/>
    <w:rsid w:val="00955535"/>
    <w:rsid w:val="0096138F"/>
    <w:rsid w:val="00967505"/>
    <w:rsid w:val="00972F2E"/>
    <w:rsid w:val="00977B25"/>
    <w:rsid w:val="00982F09"/>
    <w:rsid w:val="009835DD"/>
    <w:rsid w:val="0098642B"/>
    <w:rsid w:val="00986DB1"/>
    <w:rsid w:val="00991529"/>
    <w:rsid w:val="00994937"/>
    <w:rsid w:val="00995DF9"/>
    <w:rsid w:val="0099642F"/>
    <w:rsid w:val="009A1523"/>
    <w:rsid w:val="009A49F8"/>
    <w:rsid w:val="009B60F0"/>
    <w:rsid w:val="009C3D30"/>
    <w:rsid w:val="009C4A79"/>
    <w:rsid w:val="009D47A6"/>
    <w:rsid w:val="00A0286A"/>
    <w:rsid w:val="00A110AC"/>
    <w:rsid w:val="00A12FD1"/>
    <w:rsid w:val="00A33CE9"/>
    <w:rsid w:val="00A36DEA"/>
    <w:rsid w:val="00A37C96"/>
    <w:rsid w:val="00A56958"/>
    <w:rsid w:val="00A84BF2"/>
    <w:rsid w:val="00A8581F"/>
    <w:rsid w:val="00A940D1"/>
    <w:rsid w:val="00A95081"/>
    <w:rsid w:val="00AA46A3"/>
    <w:rsid w:val="00AC0D00"/>
    <w:rsid w:val="00AC30CF"/>
    <w:rsid w:val="00AD742C"/>
    <w:rsid w:val="00AE0130"/>
    <w:rsid w:val="00AE0C9D"/>
    <w:rsid w:val="00AE107C"/>
    <w:rsid w:val="00AE198B"/>
    <w:rsid w:val="00AE69A7"/>
    <w:rsid w:val="00B02F5D"/>
    <w:rsid w:val="00B07A2E"/>
    <w:rsid w:val="00B13355"/>
    <w:rsid w:val="00B15088"/>
    <w:rsid w:val="00B25A0F"/>
    <w:rsid w:val="00B34CCF"/>
    <w:rsid w:val="00B36224"/>
    <w:rsid w:val="00B41438"/>
    <w:rsid w:val="00B45D1B"/>
    <w:rsid w:val="00B46A80"/>
    <w:rsid w:val="00B51EB9"/>
    <w:rsid w:val="00B60912"/>
    <w:rsid w:val="00B63F30"/>
    <w:rsid w:val="00B816F4"/>
    <w:rsid w:val="00B869AF"/>
    <w:rsid w:val="00B903A7"/>
    <w:rsid w:val="00B90DDE"/>
    <w:rsid w:val="00B943F1"/>
    <w:rsid w:val="00B95CAF"/>
    <w:rsid w:val="00BA2911"/>
    <w:rsid w:val="00BA5B32"/>
    <w:rsid w:val="00BB0F3A"/>
    <w:rsid w:val="00BB38F8"/>
    <w:rsid w:val="00BB3B03"/>
    <w:rsid w:val="00BD2E4E"/>
    <w:rsid w:val="00BE2F90"/>
    <w:rsid w:val="00BE4529"/>
    <w:rsid w:val="00BF4C3F"/>
    <w:rsid w:val="00C02138"/>
    <w:rsid w:val="00C056D8"/>
    <w:rsid w:val="00C05758"/>
    <w:rsid w:val="00C06447"/>
    <w:rsid w:val="00C12E0E"/>
    <w:rsid w:val="00C20309"/>
    <w:rsid w:val="00C23176"/>
    <w:rsid w:val="00C342FC"/>
    <w:rsid w:val="00C377C2"/>
    <w:rsid w:val="00C44A96"/>
    <w:rsid w:val="00C47C65"/>
    <w:rsid w:val="00C52EF0"/>
    <w:rsid w:val="00C54B00"/>
    <w:rsid w:val="00C66026"/>
    <w:rsid w:val="00C72EE0"/>
    <w:rsid w:val="00C74F0B"/>
    <w:rsid w:val="00C754B1"/>
    <w:rsid w:val="00CA37FE"/>
    <w:rsid w:val="00CA7BC8"/>
    <w:rsid w:val="00CB40B4"/>
    <w:rsid w:val="00CB46D3"/>
    <w:rsid w:val="00CB50D1"/>
    <w:rsid w:val="00CB7FBD"/>
    <w:rsid w:val="00CC0233"/>
    <w:rsid w:val="00CE0B5C"/>
    <w:rsid w:val="00CE4425"/>
    <w:rsid w:val="00CE771A"/>
    <w:rsid w:val="00CF6697"/>
    <w:rsid w:val="00D040F3"/>
    <w:rsid w:val="00D04494"/>
    <w:rsid w:val="00D2267F"/>
    <w:rsid w:val="00D3752D"/>
    <w:rsid w:val="00D433C9"/>
    <w:rsid w:val="00D568D7"/>
    <w:rsid w:val="00D56A5F"/>
    <w:rsid w:val="00D61F1A"/>
    <w:rsid w:val="00D64158"/>
    <w:rsid w:val="00D702E2"/>
    <w:rsid w:val="00D81F7F"/>
    <w:rsid w:val="00D915E4"/>
    <w:rsid w:val="00D94E0C"/>
    <w:rsid w:val="00DA22BC"/>
    <w:rsid w:val="00DB1775"/>
    <w:rsid w:val="00DB2C31"/>
    <w:rsid w:val="00DB40B4"/>
    <w:rsid w:val="00DC0B72"/>
    <w:rsid w:val="00DC286E"/>
    <w:rsid w:val="00DD3765"/>
    <w:rsid w:val="00DD4731"/>
    <w:rsid w:val="00DE08DB"/>
    <w:rsid w:val="00DE1A97"/>
    <w:rsid w:val="00E01296"/>
    <w:rsid w:val="00E153BB"/>
    <w:rsid w:val="00E15A81"/>
    <w:rsid w:val="00E20ABC"/>
    <w:rsid w:val="00E221CB"/>
    <w:rsid w:val="00E24976"/>
    <w:rsid w:val="00E365FB"/>
    <w:rsid w:val="00E45752"/>
    <w:rsid w:val="00E65766"/>
    <w:rsid w:val="00E73F4D"/>
    <w:rsid w:val="00E75C48"/>
    <w:rsid w:val="00E86F3E"/>
    <w:rsid w:val="00E912DF"/>
    <w:rsid w:val="00E93ABC"/>
    <w:rsid w:val="00E9449B"/>
    <w:rsid w:val="00E97B63"/>
    <w:rsid w:val="00EA024C"/>
    <w:rsid w:val="00EB428C"/>
    <w:rsid w:val="00EB429D"/>
    <w:rsid w:val="00EC42DF"/>
    <w:rsid w:val="00EE3A2D"/>
    <w:rsid w:val="00EE6DA0"/>
    <w:rsid w:val="00EF5EB3"/>
    <w:rsid w:val="00F04E2A"/>
    <w:rsid w:val="00F059A7"/>
    <w:rsid w:val="00F143DF"/>
    <w:rsid w:val="00F159D9"/>
    <w:rsid w:val="00F2156E"/>
    <w:rsid w:val="00F2496B"/>
    <w:rsid w:val="00F312E6"/>
    <w:rsid w:val="00F35180"/>
    <w:rsid w:val="00F431A2"/>
    <w:rsid w:val="00F4426C"/>
    <w:rsid w:val="00F5413A"/>
    <w:rsid w:val="00F60A9A"/>
    <w:rsid w:val="00F65D65"/>
    <w:rsid w:val="00F6694C"/>
    <w:rsid w:val="00F8625D"/>
    <w:rsid w:val="00F93DFF"/>
    <w:rsid w:val="00F96C18"/>
    <w:rsid w:val="00FA10AB"/>
    <w:rsid w:val="00FA1C79"/>
    <w:rsid w:val="00FA6D73"/>
    <w:rsid w:val="00FA7D9F"/>
    <w:rsid w:val="00FB1C8C"/>
    <w:rsid w:val="00FC01BD"/>
    <w:rsid w:val="00FC0714"/>
    <w:rsid w:val="00FC2930"/>
    <w:rsid w:val="00FD56DC"/>
    <w:rsid w:val="00FD7493"/>
    <w:rsid w:val="00FE0547"/>
    <w:rsid w:val="00FE0D54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D0127"/>
  <w15:docId w15:val="{94668975-5BE8-4C32-86E0-9768990B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17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D01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1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0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F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3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31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9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9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A2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309"/>
  </w:style>
  <w:style w:type="paragraph" w:styleId="Stopka">
    <w:name w:val="footer"/>
    <w:basedOn w:val="Normalny"/>
    <w:link w:val="StopkaZnak"/>
    <w:uiPriority w:val="99"/>
    <w:unhideWhenUsed/>
    <w:rsid w:val="00C2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09"/>
  </w:style>
  <w:style w:type="table" w:styleId="Tabela-Siatka">
    <w:name w:val="Table Grid"/>
    <w:basedOn w:val="Standardowy"/>
    <w:uiPriority w:val="59"/>
    <w:rsid w:val="00FC0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omylnaczcionkaakapitu"/>
    <w:rsid w:val="000D3D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D3D8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917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zascianekmazowsz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ascianekmazowsz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gd@zascianekmazowsza.pl" TargetMode="External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9813-61CD-4F6B-A006-BCFEE8EB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109</cp:revision>
  <cp:lastPrinted>2020-10-05T07:09:00Z</cp:lastPrinted>
  <dcterms:created xsi:type="dcterms:W3CDTF">2018-08-27T08:01:00Z</dcterms:created>
  <dcterms:modified xsi:type="dcterms:W3CDTF">2022-01-31T07:57:00Z</dcterms:modified>
</cp:coreProperties>
</file>