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84A5" w14:textId="429AEA6C" w:rsidR="00F80DC7" w:rsidRDefault="00E213EF" w:rsidP="00861E98">
      <w:pPr>
        <w:spacing w:before="360" w:after="0"/>
        <w:jc w:val="center"/>
        <w:rPr>
          <w:rFonts w:ascii="Times New Roman" w:hAnsi="Times New Roman" w:cs="Times New Roman"/>
          <w:b/>
          <w:sz w:val="24"/>
        </w:rPr>
      </w:pPr>
      <w:r w:rsidRPr="00E213EF">
        <w:rPr>
          <w:rFonts w:ascii="Times New Roman" w:hAnsi="Times New Roman" w:cs="Times New Roman"/>
          <w:b/>
          <w:sz w:val="24"/>
        </w:rPr>
        <w:t xml:space="preserve">UCHWAŁA NR </w:t>
      </w:r>
      <w:r w:rsidR="004522F3">
        <w:rPr>
          <w:rFonts w:ascii="Times New Roman" w:hAnsi="Times New Roman" w:cs="Times New Roman"/>
          <w:b/>
          <w:sz w:val="24"/>
        </w:rPr>
        <w:t>XIX/3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/2020</w:t>
      </w:r>
    </w:p>
    <w:p w14:paraId="2E776CA8" w14:textId="77777777" w:rsidR="00E213EF" w:rsidRDefault="00E213EF" w:rsidP="00E213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WALNEGO ZEBRANIA CZŁONKÓW </w:t>
      </w:r>
    </w:p>
    <w:p w14:paraId="36904425" w14:textId="77777777" w:rsidR="00E213EF" w:rsidRDefault="00E213EF" w:rsidP="00E213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STOWARZYSZENIA LOKALNA GRUPA DZIAŁANIA </w:t>
      </w:r>
    </w:p>
    <w:p w14:paraId="5793147C" w14:textId="77777777" w:rsidR="00E213EF" w:rsidRDefault="00E213EF" w:rsidP="00E213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„ZAŚCIANEK MAZOWSZA”</w:t>
      </w:r>
    </w:p>
    <w:p w14:paraId="4085B91B" w14:textId="77777777" w:rsidR="00E213EF" w:rsidRDefault="000D719D" w:rsidP="000D719D">
      <w:pPr>
        <w:spacing w:before="240"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…. września 2020 </w:t>
      </w:r>
    </w:p>
    <w:p w14:paraId="651B1567" w14:textId="77777777" w:rsidR="000D719D" w:rsidRDefault="000D719D" w:rsidP="00E213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719D">
        <w:rPr>
          <w:rFonts w:ascii="Times New Roman" w:hAnsi="Times New Roman" w:cs="Times New Roman"/>
          <w:b/>
          <w:sz w:val="24"/>
        </w:rPr>
        <w:t xml:space="preserve">w sprawie zatwierdzenia zmian w Strategii Rozwoju Lokalnego Kierowanego przez Społeczność obszaru Stowarzyszenia Lokalna Grupa Działania „Zaścianek Mazowsza” na lata 2016-2023 </w:t>
      </w:r>
    </w:p>
    <w:p w14:paraId="5B10ED07" w14:textId="536D31F3" w:rsidR="000D719D" w:rsidRDefault="00901158" w:rsidP="00CE5A4A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01158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>§ 22 pkt 10</w:t>
      </w:r>
      <w:r w:rsidR="00263BA5">
        <w:rPr>
          <w:rFonts w:ascii="Times New Roman" w:hAnsi="Times New Roman" w:cs="Times New Roman"/>
          <w:sz w:val="24"/>
        </w:rPr>
        <w:t xml:space="preserve"> i 13</w:t>
      </w:r>
      <w:r>
        <w:rPr>
          <w:rFonts w:ascii="Times New Roman" w:hAnsi="Times New Roman" w:cs="Times New Roman"/>
          <w:sz w:val="24"/>
        </w:rPr>
        <w:t xml:space="preserve"> Statutu Stowarzyszenia Lokalna Grupa Działania „Zaścianek Mazowsza” uchwala się, co następuje:</w:t>
      </w:r>
    </w:p>
    <w:p w14:paraId="336212DD" w14:textId="77777777" w:rsidR="00901158" w:rsidRDefault="00901158" w:rsidP="00CE5A4A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14:paraId="547A82A6" w14:textId="65476AA5" w:rsidR="00C43649" w:rsidRDefault="00901158" w:rsidP="00C43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Strategii Rozwoju Lokalnego Kierowanego przez Społeczność obszaru Stowarzyszenia Lokalna Grupa Działania „Zaścianek Mazowsza” na lata 2016-2023 zatwierdzonej uchwałą nr</w:t>
      </w:r>
      <w:r w:rsidR="009F3A9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XIII/1/2015 Walnego Zebrania Członków z dnia 28 grudnia 2015 r. w sprawie zatwierdzenia </w:t>
      </w:r>
      <w:r>
        <w:rPr>
          <w:rFonts w:ascii="Times New Roman" w:hAnsi="Times New Roman" w:cs="Times New Roman"/>
          <w:sz w:val="24"/>
        </w:rPr>
        <w:br/>
        <w:t xml:space="preserve">Strategii  </w:t>
      </w:r>
      <w:r w:rsidR="009F3A9C">
        <w:rPr>
          <w:rFonts w:ascii="Times New Roman" w:hAnsi="Times New Roman" w:cs="Times New Roman"/>
          <w:sz w:val="24"/>
        </w:rPr>
        <w:t>Rozwoju Lokalnego Kierowanego przez Społeczność obszaru Stowarzyszenia Lokalna Grupa Działania „Zaścianek Mazowsza” na lata 2016-2023, zmienione</w:t>
      </w:r>
      <w:r w:rsidR="00C43649">
        <w:rPr>
          <w:rFonts w:ascii="Times New Roman" w:hAnsi="Times New Roman" w:cs="Times New Roman"/>
          <w:sz w:val="24"/>
        </w:rPr>
        <w:t>j</w:t>
      </w:r>
      <w:r w:rsidR="009F3A9C">
        <w:rPr>
          <w:rFonts w:ascii="Times New Roman" w:hAnsi="Times New Roman" w:cs="Times New Roman"/>
          <w:sz w:val="24"/>
        </w:rPr>
        <w:t xml:space="preserve"> uchwałą</w:t>
      </w:r>
      <w:r w:rsidR="00C43649">
        <w:rPr>
          <w:rFonts w:ascii="Times New Roman" w:hAnsi="Times New Roman" w:cs="Times New Roman"/>
          <w:sz w:val="24"/>
        </w:rPr>
        <w:t xml:space="preserve"> nr XV/3/2017 z dnia 22 czerwca 2017 roku w sprawie zatwierdzenia zmian w Strategii   Rozwoju Lokalnego Kierowanego przez Społeczność obszaru Stowarzyszenia Lokalna Grupa Działania „Zaścianek Mazowsza” na lata 2016-2023 oraz uchwałą nr XVII/1/2018</w:t>
      </w:r>
      <w:r w:rsidR="00C43649" w:rsidRPr="00C43649">
        <w:rPr>
          <w:rFonts w:ascii="Times New Roman" w:hAnsi="Times New Roman" w:cs="Times New Roman"/>
          <w:sz w:val="24"/>
        </w:rPr>
        <w:t xml:space="preserve"> w sprawie zatwierdzenia zmian w Strategii Rozwoju Lokalnego Kierowanego przez Społeczność obszaru Stowarzyszenia Lokalna Grupa Działania „Zaścianek Mazowsza” na lata 2016-2023</w:t>
      </w:r>
      <w:r w:rsidR="00C43649">
        <w:rPr>
          <w:rFonts w:ascii="Times New Roman" w:hAnsi="Times New Roman" w:cs="Times New Roman"/>
          <w:sz w:val="24"/>
        </w:rPr>
        <w:t>, zwanej dalej LSR, wprowadza się zmiany ja</w:t>
      </w:r>
      <w:r w:rsidR="000C0065">
        <w:rPr>
          <w:rFonts w:ascii="Times New Roman" w:hAnsi="Times New Roman" w:cs="Times New Roman"/>
          <w:sz w:val="24"/>
        </w:rPr>
        <w:t>k</w:t>
      </w:r>
      <w:r w:rsidR="00C43649">
        <w:rPr>
          <w:rFonts w:ascii="Times New Roman" w:hAnsi="Times New Roman" w:cs="Times New Roman"/>
          <w:sz w:val="24"/>
        </w:rPr>
        <w:t xml:space="preserve"> niżej:</w:t>
      </w:r>
    </w:p>
    <w:p w14:paraId="05FB6744" w14:textId="2DFE9306" w:rsidR="000B180E" w:rsidRDefault="000B180E" w:rsidP="009F10FF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 rozdziale V. CELE I WSKAŹNIKI opis przedsięwzięcia „Współpraca przy Promocji” otrzymuje brzmienie jak w załączniku nr 1 do niniejszej uchwały; </w:t>
      </w:r>
    </w:p>
    <w:p w14:paraId="5F92ED04" w14:textId="24CC303C" w:rsidR="002B539E" w:rsidRDefault="002B539E" w:rsidP="009F10FF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Tabela 17. Tabelaryczny plan działania </w:t>
      </w:r>
      <w:r w:rsidRPr="00805049">
        <w:rPr>
          <w:rFonts w:ascii="Times New Roman" w:hAnsi="Times New Roman" w:cs="Times New Roman"/>
          <w:sz w:val="24"/>
          <w:szCs w:val="28"/>
        </w:rPr>
        <w:t>otrzymuje brzmienie jak w </w:t>
      </w:r>
      <w:r>
        <w:rPr>
          <w:rFonts w:ascii="Times New Roman" w:hAnsi="Times New Roman" w:cs="Times New Roman"/>
          <w:sz w:val="24"/>
          <w:szCs w:val="28"/>
        </w:rPr>
        <w:t>załączniku nr 2</w:t>
      </w:r>
      <w:r w:rsidRPr="00805049">
        <w:rPr>
          <w:rFonts w:ascii="Times New Roman" w:hAnsi="Times New Roman" w:cs="Times New Roman"/>
          <w:sz w:val="24"/>
          <w:szCs w:val="28"/>
        </w:rPr>
        <w:t xml:space="preserve"> do </w:t>
      </w:r>
      <w:r>
        <w:rPr>
          <w:rFonts w:ascii="Times New Roman" w:hAnsi="Times New Roman" w:cs="Times New Roman"/>
          <w:sz w:val="24"/>
          <w:szCs w:val="28"/>
        </w:rPr>
        <w:t xml:space="preserve">niniejszej </w:t>
      </w:r>
      <w:r w:rsidRPr="00805049">
        <w:rPr>
          <w:rFonts w:ascii="Times New Roman" w:hAnsi="Times New Roman" w:cs="Times New Roman"/>
          <w:sz w:val="24"/>
          <w:szCs w:val="28"/>
        </w:rPr>
        <w:t>uchwały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4EF890AE" w14:textId="79C2247F" w:rsidR="002B539E" w:rsidRDefault="002B539E" w:rsidP="009F10FF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Tabela 18. Wysokość wsparcia finansowego na poszczególne poddziałania </w:t>
      </w:r>
      <w:r w:rsidRPr="00805049">
        <w:rPr>
          <w:rFonts w:ascii="Times New Roman" w:hAnsi="Times New Roman" w:cs="Times New Roman"/>
          <w:sz w:val="24"/>
          <w:szCs w:val="28"/>
        </w:rPr>
        <w:t>otrzymuje brzmienie jak w </w:t>
      </w:r>
      <w:r>
        <w:rPr>
          <w:rFonts w:ascii="Times New Roman" w:hAnsi="Times New Roman" w:cs="Times New Roman"/>
          <w:sz w:val="24"/>
          <w:szCs w:val="28"/>
        </w:rPr>
        <w:t>załączniku nr 3</w:t>
      </w:r>
      <w:r w:rsidRPr="00805049">
        <w:rPr>
          <w:rFonts w:ascii="Times New Roman" w:hAnsi="Times New Roman" w:cs="Times New Roman"/>
          <w:sz w:val="24"/>
          <w:szCs w:val="28"/>
        </w:rPr>
        <w:t xml:space="preserve"> do </w:t>
      </w:r>
      <w:r>
        <w:rPr>
          <w:rFonts w:ascii="Times New Roman" w:hAnsi="Times New Roman" w:cs="Times New Roman"/>
          <w:sz w:val="24"/>
          <w:szCs w:val="28"/>
        </w:rPr>
        <w:t xml:space="preserve">niniejszej </w:t>
      </w:r>
      <w:r w:rsidRPr="00805049">
        <w:rPr>
          <w:rFonts w:ascii="Times New Roman" w:hAnsi="Times New Roman" w:cs="Times New Roman"/>
          <w:sz w:val="24"/>
          <w:szCs w:val="28"/>
        </w:rPr>
        <w:t>uchwały</w:t>
      </w:r>
      <w:r w:rsidR="00F8305F">
        <w:rPr>
          <w:rFonts w:ascii="Times New Roman" w:hAnsi="Times New Roman" w:cs="Times New Roman"/>
          <w:sz w:val="24"/>
          <w:szCs w:val="28"/>
        </w:rPr>
        <w:t>;</w:t>
      </w:r>
    </w:p>
    <w:p w14:paraId="7AF2F663" w14:textId="23406CC6" w:rsidR="00141A0C" w:rsidRPr="00805049" w:rsidRDefault="005503A6" w:rsidP="009F10FF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 w:rsidRPr="00805049">
        <w:rPr>
          <w:rFonts w:ascii="Times New Roman" w:hAnsi="Times New Roman" w:cs="Times New Roman"/>
          <w:sz w:val="24"/>
          <w:szCs w:val="28"/>
        </w:rPr>
        <w:t>Tabela 20</w:t>
      </w:r>
      <w:r w:rsidR="002B539E">
        <w:rPr>
          <w:rFonts w:ascii="Times New Roman" w:hAnsi="Times New Roman" w:cs="Times New Roman"/>
          <w:sz w:val="24"/>
          <w:szCs w:val="28"/>
        </w:rPr>
        <w:t>.</w:t>
      </w:r>
      <w:r w:rsidRPr="00805049">
        <w:rPr>
          <w:rFonts w:ascii="Times New Roman" w:hAnsi="Times New Roman" w:cs="Times New Roman"/>
          <w:sz w:val="24"/>
          <w:szCs w:val="28"/>
        </w:rPr>
        <w:t xml:space="preserve"> </w:t>
      </w:r>
      <w:r w:rsidR="00141A0C" w:rsidRPr="00805049">
        <w:rPr>
          <w:rFonts w:ascii="Times New Roman" w:hAnsi="Times New Roman" w:cs="Times New Roman"/>
          <w:sz w:val="24"/>
          <w:szCs w:val="28"/>
        </w:rPr>
        <w:t>Plan komunikacyjny w zakresie realizacji celu szczegółowego 1: „Dotarcie do szerokiego grona odbiorców, w tym potencjalny</w:t>
      </w:r>
      <w:r w:rsidR="00805049" w:rsidRPr="00805049">
        <w:rPr>
          <w:rFonts w:ascii="Times New Roman" w:hAnsi="Times New Roman" w:cs="Times New Roman"/>
          <w:sz w:val="24"/>
          <w:szCs w:val="28"/>
        </w:rPr>
        <w:t>ch beneficjentów z informacją o </w:t>
      </w:r>
      <w:r w:rsidR="00141A0C" w:rsidRPr="00805049">
        <w:rPr>
          <w:rFonts w:ascii="Times New Roman" w:hAnsi="Times New Roman" w:cs="Times New Roman"/>
          <w:sz w:val="24"/>
          <w:szCs w:val="28"/>
        </w:rPr>
        <w:t>LSR jej założeniach, celach i postępie w realizacji oraz promocja dobrych praktyk” –działania, adresaci, środki przekazu, wskaźniki, efekty</w:t>
      </w:r>
      <w:r w:rsidR="00805049" w:rsidRPr="00805049">
        <w:rPr>
          <w:rFonts w:ascii="Times New Roman" w:hAnsi="Times New Roman" w:cs="Times New Roman"/>
          <w:sz w:val="24"/>
          <w:szCs w:val="28"/>
        </w:rPr>
        <w:t xml:space="preserve"> otrzymuje brzmienie jak w </w:t>
      </w:r>
      <w:r w:rsidR="007146BE">
        <w:rPr>
          <w:rFonts w:ascii="Times New Roman" w:hAnsi="Times New Roman" w:cs="Times New Roman"/>
          <w:sz w:val="24"/>
          <w:szCs w:val="28"/>
        </w:rPr>
        <w:t xml:space="preserve">załączniku nr </w:t>
      </w:r>
      <w:r w:rsidR="002B539E" w:rsidRPr="002B539E">
        <w:rPr>
          <w:rFonts w:ascii="Times New Roman" w:hAnsi="Times New Roman" w:cs="Times New Roman"/>
          <w:sz w:val="24"/>
          <w:szCs w:val="28"/>
        </w:rPr>
        <w:t>4</w:t>
      </w:r>
      <w:r w:rsidR="00805049" w:rsidRPr="002B539E">
        <w:rPr>
          <w:rFonts w:ascii="Times New Roman" w:hAnsi="Times New Roman" w:cs="Times New Roman"/>
          <w:sz w:val="24"/>
          <w:szCs w:val="28"/>
        </w:rPr>
        <w:t xml:space="preserve"> do</w:t>
      </w:r>
      <w:r w:rsidR="00805049" w:rsidRPr="00805049">
        <w:rPr>
          <w:rFonts w:ascii="Times New Roman" w:hAnsi="Times New Roman" w:cs="Times New Roman"/>
          <w:sz w:val="24"/>
          <w:szCs w:val="28"/>
        </w:rPr>
        <w:t xml:space="preserve"> </w:t>
      </w:r>
      <w:r w:rsidR="002B539E">
        <w:rPr>
          <w:rFonts w:ascii="Times New Roman" w:hAnsi="Times New Roman" w:cs="Times New Roman"/>
          <w:sz w:val="24"/>
          <w:szCs w:val="28"/>
        </w:rPr>
        <w:t xml:space="preserve">niniejszej </w:t>
      </w:r>
      <w:r w:rsidR="00805049" w:rsidRPr="00805049">
        <w:rPr>
          <w:rFonts w:ascii="Times New Roman" w:hAnsi="Times New Roman" w:cs="Times New Roman"/>
          <w:sz w:val="24"/>
          <w:szCs w:val="28"/>
        </w:rPr>
        <w:t>uchwały</w:t>
      </w:r>
      <w:r w:rsidR="00141A0C" w:rsidRPr="00805049">
        <w:rPr>
          <w:rFonts w:ascii="Times New Roman" w:hAnsi="Times New Roman" w:cs="Times New Roman"/>
          <w:sz w:val="24"/>
          <w:szCs w:val="28"/>
        </w:rPr>
        <w:t>;</w:t>
      </w:r>
    </w:p>
    <w:p w14:paraId="09B0F7A6" w14:textId="77777777" w:rsidR="00805049" w:rsidRPr="00141A0C" w:rsidRDefault="00805049" w:rsidP="00805049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5194E67" w14:textId="77777777" w:rsidR="00141A0C" w:rsidRDefault="00805049" w:rsidP="00805049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805049">
        <w:rPr>
          <w:rFonts w:ascii="Times New Roman" w:hAnsi="Times New Roman" w:cs="Times New Roman"/>
          <w:sz w:val="24"/>
          <w:szCs w:val="28"/>
        </w:rPr>
        <w:t>§</w:t>
      </w:r>
      <w:r w:rsidR="009F10FF">
        <w:rPr>
          <w:rFonts w:ascii="Times New Roman" w:hAnsi="Times New Roman" w:cs="Times New Roman"/>
          <w:sz w:val="24"/>
          <w:szCs w:val="28"/>
        </w:rPr>
        <w:t xml:space="preserve"> 2</w:t>
      </w:r>
    </w:p>
    <w:p w14:paraId="16E1C0FA" w14:textId="2719E7FF" w:rsidR="00901158" w:rsidRDefault="00805049" w:rsidP="000311F8">
      <w:pPr>
        <w:pStyle w:val="Akapitzlist"/>
        <w:spacing w:before="240" w:after="24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Ustala się tekst jednolity LSR z uwzględnieniem zmian wprowadzonych niniejszą u</w:t>
      </w:r>
      <w:r w:rsidR="000311F8">
        <w:rPr>
          <w:rFonts w:ascii="Times New Roman" w:hAnsi="Times New Roman" w:cs="Times New Roman"/>
          <w:sz w:val="24"/>
          <w:szCs w:val="28"/>
        </w:rPr>
        <w:t xml:space="preserve">chwałą stanowiący załącznik nr </w:t>
      </w:r>
      <w:r w:rsidR="004F16A6">
        <w:rPr>
          <w:rFonts w:ascii="Times New Roman" w:hAnsi="Times New Roman" w:cs="Times New Roman"/>
          <w:sz w:val="24"/>
          <w:szCs w:val="28"/>
        </w:rPr>
        <w:t>5</w:t>
      </w:r>
      <w:r w:rsidR="000311F8">
        <w:rPr>
          <w:rFonts w:ascii="Times New Roman" w:hAnsi="Times New Roman" w:cs="Times New Roman"/>
          <w:sz w:val="24"/>
          <w:szCs w:val="28"/>
        </w:rPr>
        <w:t xml:space="preserve"> do niniejszej uchwały.</w:t>
      </w:r>
    </w:p>
    <w:p w14:paraId="6DB4FE73" w14:textId="77777777" w:rsidR="000311F8" w:rsidRDefault="000311F8" w:rsidP="000311F8">
      <w:pPr>
        <w:pStyle w:val="Akapitzlist"/>
        <w:spacing w:before="240" w:after="24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7D338DA7" w14:textId="77777777" w:rsidR="00A76EE8" w:rsidRDefault="00A76EE8" w:rsidP="00CE5A4A">
      <w:pPr>
        <w:pStyle w:val="Akapitzlist"/>
        <w:spacing w:before="120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14:paraId="3DCE4677" w14:textId="77777777" w:rsidR="00A76EE8" w:rsidRDefault="00A76EE8" w:rsidP="00CE5A4A">
      <w:pPr>
        <w:pStyle w:val="Akapitzlist"/>
        <w:spacing w:before="120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14:paraId="5392747E" w14:textId="77777777" w:rsidR="000311F8" w:rsidRDefault="000311F8" w:rsidP="00CE5A4A">
      <w:pPr>
        <w:pStyle w:val="Akapitzlist"/>
        <w:spacing w:before="120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§</w:t>
      </w:r>
      <w:r w:rsidR="009F10FF">
        <w:rPr>
          <w:rFonts w:ascii="Times New Roman" w:hAnsi="Times New Roman" w:cs="Times New Roman"/>
          <w:sz w:val="24"/>
          <w:szCs w:val="28"/>
        </w:rPr>
        <w:t xml:space="preserve"> 3</w:t>
      </w:r>
    </w:p>
    <w:p w14:paraId="59E298C8" w14:textId="436C2F06" w:rsidR="001718BB" w:rsidRDefault="001718BB" w:rsidP="00C81E8F">
      <w:pPr>
        <w:pStyle w:val="Akapitzlist"/>
        <w:spacing w:before="240" w:after="24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Powierza się Zarządowi Stowarzyszenia Lokalna Grupa Działania „Zaścianek Mazowsza” </w:t>
      </w:r>
      <w:r w:rsidR="00BD0E8F">
        <w:rPr>
          <w:rFonts w:ascii="Times New Roman" w:hAnsi="Times New Roman" w:cs="Times New Roman"/>
          <w:sz w:val="24"/>
          <w:szCs w:val="28"/>
        </w:rPr>
        <w:t>wykonywa</w:t>
      </w:r>
      <w:r w:rsidR="000E59BE">
        <w:rPr>
          <w:rFonts w:ascii="Times New Roman" w:hAnsi="Times New Roman" w:cs="Times New Roman"/>
          <w:sz w:val="24"/>
          <w:szCs w:val="28"/>
        </w:rPr>
        <w:t>nie</w:t>
      </w:r>
      <w:r w:rsidR="00C81E8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zadań </w:t>
      </w:r>
      <w:r w:rsidR="00C81E8F">
        <w:rPr>
          <w:rFonts w:ascii="Times New Roman" w:hAnsi="Times New Roman" w:cs="Times New Roman"/>
          <w:sz w:val="24"/>
          <w:szCs w:val="28"/>
        </w:rPr>
        <w:t>w zakresie z</w:t>
      </w:r>
      <w:r>
        <w:rPr>
          <w:rFonts w:ascii="Times New Roman" w:hAnsi="Times New Roman" w:cs="Times New Roman"/>
          <w:sz w:val="24"/>
          <w:szCs w:val="28"/>
        </w:rPr>
        <w:t>atwierdzania zmian związanych z aktualizacją Strategii Rozwoju Lokalnego Kierowanego przez Społeczność obszaru Stowarzyszenia Lokalna Grup Działania „Zaścianek Mazowsza” na lat 2016-2023, w szczególności dotyczących:</w:t>
      </w:r>
    </w:p>
    <w:p w14:paraId="650C0FD0" w14:textId="77777777" w:rsidR="001718BB" w:rsidRPr="00C81E8F" w:rsidRDefault="001718BB" w:rsidP="00C81E8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4"/>
          <w:szCs w:val="28"/>
        </w:rPr>
      </w:pPr>
      <w:r w:rsidRPr="00C81E8F">
        <w:rPr>
          <w:rFonts w:ascii="Times New Roman" w:hAnsi="Times New Roman" w:cs="Times New Roman"/>
          <w:sz w:val="24"/>
          <w:szCs w:val="28"/>
        </w:rPr>
        <w:t>planu komunikacji;</w:t>
      </w:r>
    </w:p>
    <w:p w14:paraId="1AC792A1" w14:textId="77777777" w:rsidR="001718BB" w:rsidRPr="00C81E8F" w:rsidRDefault="001718BB" w:rsidP="00C81E8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4"/>
          <w:szCs w:val="28"/>
        </w:rPr>
      </w:pPr>
      <w:r w:rsidRPr="00C81E8F">
        <w:rPr>
          <w:rFonts w:ascii="Times New Roman" w:hAnsi="Times New Roman" w:cs="Times New Roman"/>
          <w:sz w:val="24"/>
          <w:szCs w:val="28"/>
        </w:rPr>
        <w:t>planu działania;</w:t>
      </w:r>
    </w:p>
    <w:p w14:paraId="7550EBD3" w14:textId="656CDA99" w:rsidR="001718BB" w:rsidRPr="00C81E8F" w:rsidRDefault="00C81E8F" w:rsidP="00C81E8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budżetu LSR;</w:t>
      </w:r>
    </w:p>
    <w:p w14:paraId="3C73E67A" w14:textId="7A34B2D9" w:rsidR="001718BB" w:rsidRPr="00C81E8F" w:rsidRDefault="001718BB" w:rsidP="00C81E8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4"/>
          <w:szCs w:val="28"/>
        </w:rPr>
      </w:pPr>
      <w:r w:rsidRPr="00C81E8F">
        <w:rPr>
          <w:rFonts w:ascii="Times New Roman" w:hAnsi="Times New Roman" w:cs="Times New Roman"/>
          <w:sz w:val="24"/>
          <w:szCs w:val="28"/>
        </w:rPr>
        <w:t>projektu współpracy</w:t>
      </w:r>
      <w:r w:rsidR="00C81E8F">
        <w:rPr>
          <w:rFonts w:ascii="Times New Roman" w:hAnsi="Times New Roman" w:cs="Times New Roman"/>
          <w:sz w:val="24"/>
          <w:szCs w:val="28"/>
        </w:rPr>
        <w:t>.</w:t>
      </w:r>
      <w:r w:rsidRPr="00C81E8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E7F761C" w14:textId="1FABB683" w:rsidR="007146BE" w:rsidRDefault="001718BB" w:rsidP="00C81E8F">
      <w:pPr>
        <w:pStyle w:val="Akapitzlist"/>
        <w:spacing w:before="12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C0B0ABB" w14:textId="5B913177" w:rsidR="00C81E8F" w:rsidRDefault="00C81E8F" w:rsidP="007A0858">
      <w:pPr>
        <w:pStyle w:val="Akapitzlist"/>
        <w:spacing w:before="120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§ 4</w:t>
      </w:r>
    </w:p>
    <w:p w14:paraId="6C2378C5" w14:textId="20D48669" w:rsidR="007A0858" w:rsidRDefault="000E59BE" w:rsidP="007A0858">
      <w:pPr>
        <w:pStyle w:val="Akapitzlist"/>
        <w:spacing w:before="120" w:after="24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Zadania, o których mowa w </w:t>
      </w:r>
      <w:r w:rsidR="007A08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§ 3 </w:t>
      </w:r>
      <w:r w:rsidR="007A0858">
        <w:rPr>
          <w:rFonts w:ascii="Times New Roman" w:hAnsi="Times New Roman" w:cs="Times New Roman"/>
          <w:sz w:val="24"/>
          <w:szCs w:val="28"/>
        </w:rPr>
        <w:t xml:space="preserve">będą </w:t>
      </w:r>
      <w:r>
        <w:rPr>
          <w:rFonts w:ascii="Times New Roman" w:hAnsi="Times New Roman" w:cs="Times New Roman"/>
          <w:sz w:val="24"/>
          <w:szCs w:val="28"/>
        </w:rPr>
        <w:t xml:space="preserve">każdorazowo </w:t>
      </w:r>
      <w:r w:rsidR="007A0858">
        <w:rPr>
          <w:rFonts w:ascii="Times New Roman" w:hAnsi="Times New Roman" w:cs="Times New Roman"/>
          <w:sz w:val="24"/>
          <w:szCs w:val="28"/>
        </w:rPr>
        <w:t>konsultowane z Zespołem ds. aktualizacji LSR</w:t>
      </w:r>
      <w:r w:rsidR="00222A47">
        <w:rPr>
          <w:rFonts w:ascii="Times New Roman" w:hAnsi="Times New Roman" w:cs="Times New Roman"/>
          <w:sz w:val="24"/>
          <w:szCs w:val="28"/>
        </w:rPr>
        <w:t>.</w:t>
      </w:r>
    </w:p>
    <w:p w14:paraId="01A56E87" w14:textId="779D9098" w:rsidR="007A0858" w:rsidRDefault="007A0858" w:rsidP="00263BA5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§ 5</w:t>
      </w:r>
    </w:p>
    <w:p w14:paraId="348BE336" w14:textId="77777777" w:rsidR="000311F8" w:rsidRDefault="000311F8" w:rsidP="00263B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Uchwała wchodzi w życie z dniem podjęcia.</w:t>
      </w:r>
    </w:p>
    <w:p w14:paraId="72C10D3A" w14:textId="77777777" w:rsidR="007A0858" w:rsidRDefault="007A0858" w:rsidP="000311F8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73256D91" w14:textId="77777777" w:rsidR="007A0858" w:rsidRDefault="007A0858" w:rsidP="000311F8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7598557F" w14:textId="77777777" w:rsidR="009F10FF" w:rsidRDefault="009F10FF" w:rsidP="009F10FF">
      <w:pPr>
        <w:pStyle w:val="Akapitzlist"/>
        <w:spacing w:before="24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8"/>
          <w:sz w:val="24"/>
          <w:szCs w:val="24"/>
        </w:rPr>
        <w:t>Przewodniczący</w:t>
      </w:r>
    </w:p>
    <w:p w14:paraId="7014E2E5" w14:textId="77777777" w:rsidR="009F10FF" w:rsidRDefault="009F10FF" w:rsidP="009F10FF">
      <w:pPr>
        <w:pStyle w:val="Akapitzlist"/>
        <w:spacing w:before="24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F10FF">
        <w:rPr>
          <w:rFonts w:ascii="Times New Roman" w:hAnsi="Times New Roman" w:cs="Times New Roman"/>
          <w:sz w:val="24"/>
          <w:szCs w:val="28"/>
        </w:rPr>
        <w:t>XIX Walnego Zebrania Członków</w:t>
      </w:r>
    </w:p>
    <w:p w14:paraId="6C514B79" w14:textId="77777777" w:rsidR="009F10FF" w:rsidRDefault="009F10FF" w:rsidP="009F10FF">
      <w:pPr>
        <w:pStyle w:val="Akapitzlist"/>
        <w:spacing w:before="240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05C94A89" w14:textId="77777777" w:rsidR="009F10FF" w:rsidRDefault="009F10FF" w:rsidP="009F10FF">
      <w:pPr>
        <w:pStyle w:val="Akapitzlist"/>
        <w:spacing w:before="240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163D1AB3" w14:textId="77777777" w:rsidR="009F10FF" w:rsidRPr="00141A0C" w:rsidRDefault="00CE5A4A" w:rsidP="00CE5A4A">
      <w:pPr>
        <w:pStyle w:val="Akapitzlist"/>
        <w:spacing w:before="24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</w:t>
      </w:r>
    </w:p>
    <w:sectPr w:rsidR="009F10FF" w:rsidRPr="00141A0C" w:rsidSect="00861E98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CD040" w14:textId="77777777" w:rsidR="00BC649E" w:rsidRDefault="00BC649E" w:rsidP="001E2AB3">
      <w:pPr>
        <w:spacing w:after="0" w:line="240" w:lineRule="auto"/>
      </w:pPr>
      <w:r>
        <w:separator/>
      </w:r>
    </w:p>
  </w:endnote>
  <w:endnote w:type="continuationSeparator" w:id="0">
    <w:p w14:paraId="7480AF91" w14:textId="77777777" w:rsidR="00BC649E" w:rsidRDefault="00BC649E" w:rsidP="001E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5AD9" w14:textId="77777777" w:rsidR="00BC649E" w:rsidRDefault="00BC649E" w:rsidP="001E2AB3">
      <w:pPr>
        <w:spacing w:after="0" w:line="240" w:lineRule="auto"/>
      </w:pPr>
      <w:r>
        <w:separator/>
      </w:r>
    </w:p>
  </w:footnote>
  <w:footnote w:type="continuationSeparator" w:id="0">
    <w:p w14:paraId="7670A761" w14:textId="77777777" w:rsidR="00BC649E" w:rsidRDefault="00BC649E" w:rsidP="001E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7732" w14:textId="77777777" w:rsidR="001E2AB3" w:rsidRDefault="00BC649E">
    <w:pPr>
      <w:pStyle w:val="Nagwek"/>
    </w:pPr>
    <w:r>
      <w:rPr>
        <w:noProof/>
      </w:rPr>
      <w:pict w14:anchorId="69621F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741266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B725" w14:textId="3ADD7E56" w:rsidR="00861E98" w:rsidRDefault="00861E98" w:rsidP="00861E9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…… do protokołu</w:t>
    </w:r>
  </w:p>
  <w:p w14:paraId="69504880" w14:textId="77777777" w:rsidR="00861E98" w:rsidRDefault="00861E98" w:rsidP="00861E9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XIX Walnego Zebrania Członków </w:t>
    </w:r>
  </w:p>
  <w:p w14:paraId="47FA36EF" w14:textId="77777777" w:rsidR="00861E98" w:rsidRDefault="00861E98" w:rsidP="00861E9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Stowarzyszenia Lokalna Grupa Działania „Zaścianek Mazowsza”</w:t>
    </w:r>
  </w:p>
  <w:p w14:paraId="4870909B" w14:textId="77777777" w:rsidR="00861E98" w:rsidRDefault="00861E98" w:rsidP="00861E9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……….-09-2020  r.</w:t>
    </w:r>
  </w:p>
  <w:p w14:paraId="3FB0F6A1" w14:textId="77777777" w:rsidR="00861E98" w:rsidRDefault="00861E98" w:rsidP="00861E9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5B541663" w14:textId="2168772E" w:rsidR="001E2AB3" w:rsidRPr="00861E98" w:rsidRDefault="00BC649E" w:rsidP="00861E9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450E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741267" o:spid="_x0000_s2051" type="#_x0000_t136" style="position:absolute;left:0;text-align:left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707A" w14:textId="77777777" w:rsidR="001E2AB3" w:rsidRDefault="00BC649E">
    <w:pPr>
      <w:pStyle w:val="Nagwek"/>
    </w:pPr>
    <w:r>
      <w:rPr>
        <w:noProof/>
      </w:rPr>
      <w:pict w14:anchorId="5E5D7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741265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0C5"/>
    <w:multiLevelType w:val="hybridMultilevel"/>
    <w:tmpl w:val="125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F45"/>
    <w:multiLevelType w:val="hybridMultilevel"/>
    <w:tmpl w:val="0BF2B4A8"/>
    <w:lvl w:ilvl="0" w:tplc="04150019">
      <w:start w:val="1"/>
      <w:numFmt w:val="lowerLetter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397E4D1E"/>
    <w:multiLevelType w:val="hybridMultilevel"/>
    <w:tmpl w:val="3AA64180"/>
    <w:lvl w:ilvl="0" w:tplc="19E23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50B8"/>
    <w:multiLevelType w:val="hybridMultilevel"/>
    <w:tmpl w:val="E812829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5"/>
    <w:rsid w:val="00004499"/>
    <w:rsid w:val="000311F8"/>
    <w:rsid w:val="000B180E"/>
    <w:rsid w:val="000C0065"/>
    <w:rsid w:val="000D55E5"/>
    <w:rsid w:val="000D719D"/>
    <w:rsid w:val="000E59BE"/>
    <w:rsid w:val="00141A0C"/>
    <w:rsid w:val="001718BB"/>
    <w:rsid w:val="001E2AB3"/>
    <w:rsid w:val="00222A47"/>
    <w:rsid w:val="00237318"/>
    <w:rsid w:val="00263BA5"/>
    <w:rsid w:val="002A00AF"/>
    <w:rsid w:val="002B539E"/>
    <w:rsid w:val="004522F3"/>
    <w:rsid w:val="004F16A6"/>
    <w:rsid w:val="00533329"/>
    <w:rsid w:val="005503A6"/>
    <w:rsid w:val="00665A64"/>
    <w:rsid w:val="006C3C62"/>
    <w:rsid w:val="006C714A"/>
    <w:rsid w:val="007146BE"/>
    <w:rsid w:val="007541AE"/>
    <w:rsid w:val="007A0858"/>
    <w:rsid w:val="00805049"/>
    <w:rsid w:val="00861E98"/>
    <w:rsid w:val="00901158"/>
    <w:rsid w:val="009B358F"/>
    <w:rsid w:val="009F10FF"/>
    <w:rsid w:val="009F3A9C"/>
    <w:rsid w:val="00A76EE8"/>
    <w:rsid w:val="00B86443"/>
    <w:rsid w:val="00BC649E"/>
    <w:rsid w:val="00BD0E8F"/>
    <w:rsid w:val="00C13DE8"/>
    <w:rsid w:val="00C43649"/>
    <w:rsid w:val="00C81E8F"/>
    <w:rsid w:val="00CD2388"/>
    <w:rsid w:val="00CE5A4A"/>
    <w:rsid w:val="00E213EF"/>
    <w:rsid w:val="00F80DC7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F93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AB3"/>
  </w:style>
  <w:style w:type="paragraph" w:styleId="Stopka">
    <w:name w:val="footer"/>
    <w:basedOn w:val="Normalny"/>
    <w:link w:val="StopkaZnak"/>
    <w:uiPriority w:val="99"/>
    <w:unhideWhenUsed/>
    <w:rsid w:val="001E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AB3"/>
  </w:style>
  <w:style w:type="character" w:styleId="Odwoaniedokomentarza">
    <w:name w:val="annotation reference"/>
    <w:basedOn w:val="Domylnaczcionkaakapitu"/>
    <w:uiPriority w:val="99"/>
    <w:semiHidden/>
    <w:unhideWhenUsed/>
    <w:rsid w:val="00754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1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AB3"/>
  </w:style>
  <w:style w:type="paragraph" w:styleId="Stopka">
    <w:name w:val="footer"/>
    <w:basedOn w:val="Normalny"/>
    <w:link w:val="StopkaZnak"/>
    <w:uiPriority w:val="99"/>
    <w:unhideWhenUsed/>
    <w:rsid w:val="001E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AB3"/>
  </w:style>
  <w:style w:type="character" w:styleId="Odwoaniedokomentarza">
    <w:name w:val="annotation reference"/>
    <w:basedOn w:val="Domylnaczcionkaakapitu"/>
    <w:uiPriority w:val="99"/>
    <w:semiHidden/>
    <w:unhideWhenUsed/>
    <w:rsid w:val="00754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1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E95D-507A-44B9-A87F-42B7D3DF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31</cp:revision>
  <cp:lastPrinted>2020-09-01T06:27:00Z</cp:lastPrinted>
  <dcterms:created xsi:type="dcterms:W3CDTF">2020-08-10T11:37:00Z</dcterms:created>
  <dcterms:modified xsi:type="dcterms:W3CDTF">2020-09-09T10:33:00Z</dcterms:modified>
</cp:coreProperties>
</file>